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A9" w:rsidRPr="001A0E69" w:rsidRDefault="00BA5056" w:rsidP="001A0E69">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Администрация</w:t>
      </w:r>
      <w:r w:rsidR="001A0E69" w:rsidRPr="001A0E69">
        <w:rPr>
          <w:rFonts w:ascii="Arial" w:eastAsia="Times New Roman" w:hAnsi="Arial" w:cs="Arial"/>
          <w:sz w:val="32"/>
          <w:szCs w:val="32"/>
          <w:lang w:eastAsia="ru-RU"/>
        </w:rPr>
        <w:t xml:space="preserve"> </w:t>
      </w:r>
      <w:r w:rsidR="00E25FA9" w:rsidRPr="001A0E69">
        <w:rPr>
          <w:rFonts w:ascii="Arial" w:eastAsia="Times New Roman" w:hAnsi="Arial" w:cs="Arial"/>
          <w:sz w:val="32"/>
          <w:szCs w:val="32"/>
          <w:lang w:eastAsia="ru-RU"/>
        </w:rPr>
        <w:t>сельского поселения «Тупикское»</w:t>
      </w:r>
    </w:p>
    <w:p w:rsidR="00BA2E85" w:rsidRPr="001A0E69" w:rsidRDefault="00BA2E85" w:rsidP="001A0E69">
      <w:pPr>
        <w:spacing w:after="0" w:line="240" w:lineRule="auto"/>
        <w:jc w:val="center"/>
        <w:rPr>
          <w:rFonts w:ascii="Arial" w:eastAsia="Times New Roman" w:hAnsi="Arial" w:cs="Arial"/>
          <w:sz w:val="32"/>
          <w:szCs w:val="32"/>
          <w:lang w:eastAsia="ru-RU"/>
        </w:rPr>
      </w:pPr>
    </w:p>
    <w:p w:rsidR="00E25FA9" w:rsidRDefault="009D4F1B" w:rsidP="00BA2E8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BA2E85" w:rsidRDefault="00BA2E85" w:rsidP="00BA2E85">
      <w:pPr>
        <w:spacing w:after="0" w:line="240" w:lineRule="auto"/>
        <w:jc w:val="center"/>
        <w:rPr>
          <w:rFonts w:ascii="Arial" w:eastAsia="Times New Roman" w:hAnsi="Arial" w:cs="Arial"/>
          <w:b/>
          <w:sz w:val="32"/>
          <w:szCs w:val="32"/>
          <w:lang w:eastAsia="ru-RU"/>
        </w:rPr>
      </w:pPr>
    </w:p>
    <w:p w:rsidR="00BA2E85" w:rsidRPr="00BA2E85" w:rsidRDefault="00BA2E85" w:rsidP="00BA2E85">
      <w:pPr>
        <w:spacing w:after="0" w:line="240" w:lineRule="auto"/>
        <w:jc w:val="center"/>
        <w:rPr>
          <w:rFonts w:ascii="Arial" w:eastAsia="Times New Roman" w:hAnsi="Arial" w:cs="Arial"/>
          <w:b/>
          <w:sz w:val="32"/>
          <w:szCs w:val="32"/>
          <w:lang w:eastAsia="ru-RU"/>
        </w:rPr>
      </w:pPr>
    </w:p>
    <w:p w:rsidR="00E25FA9" w:rsidRPr="001A0E69" w:rsidRDefault="009D4F1B"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BA5056">
        <w:rPr>
          <w:rFonts w:ascii="Arial" w:eastAsia="Times New Roman" w:hAnsi="Arial" w:cs="Arial"/>
          <w:sz w:val="24"/>
          <w:szCs w:val="24"/>
          <w:lang w:eastAsia="ru-RU"/>
        </w:rPr>
        <w:t>10</w:t>
      </w:r>
      <w:r w:rsidR="00E25FA9" w:rsidRPr="001A0E69">
        <w:rPr>
          <w:rFonts w:ascii="Arial" w:eastAsia="Times New Roman" w:hAnsi="Arial" w:cs="Arial"/>
          <w:sz w:val="24"/>
          <w:szCs w:val="24"/>
          <w:lang w:eastAsia="ru-RU"/>
        </w:rPr>
        <w:t xml:space="preserve"> </w:t>
      </w:r>
      <w:r w:rsidR="00BA5056">
        <w:rPr>
          <w:rFonts w:ascii="Arial" w:eastAsia="Times New Roman" w:hAnsi="Arial" w:cs="Arial"/>
          <w:sz w:val="24"/>
          <w:szCs w:val="24"/>
          <w:lang w:eastAsia="ru-RU"/>
        </w:rPr>
        <w:t>апреля</w:t>
      </w:r>
      <w:r>
        <w:rPr>
          <w:rFonts w:ascii="Arial" w:eastAsia="Times New Roman" w:hAnsi="Arial" w:cs="Arial"/>
          <w:sz w:val="24"/>
          <w:szCs w:val="24"/>
          <w:lang w:eastAsia="ru-RU"/>
        </w:rPr>
        <w:t xml:space="preserve"> 201</w:t>
      </w:r>
      <w:r w:rsidR="00BA5056">
        <w:rPr>
          <w:rFonts w:ascii="Arial" w:eastAsia="Times New Roman" w:hAnsi="Arial" w:cs="Arial"/>
          <w:sz w:val="24"/>
          <w:szCs w:val="24"/>
          <w:lang w:eastAsia="ru-RU"/>
        </w:rPr>
        <w:t>9</w:t>
      </w:r>
      <w:r w:rsidR="00E25FA9" w:rsidRPr="001A0E69">
        <w:rPr>
          <w:rFonts w:ascii="Arial" w:eastAsia="Times New Roman" w:hAnsi="Arial" w:cs="Arial"/>
          <w:sz w:val="24"/>
          <w:szCs w:val="24"/>
          <w:lang w:eastAsia="ru-RU"/>
        </w:rPr>
        <w:t xml:space="preserve"> года</w:t>
      </w:r>
      <w:r w:rsidR="00E25FA9" w:rsidRPr="001A0E69">
        <w:rPr>
          <w:rFonts w:ascii="Arial" w:eastAsia="Times New Roman" w:hAnsi="Arial" w:cs="Arial"/>
          <w:sz w:val="24"/>
          <w:szCs w:val="24"/>
          <w:lang w:eastAsia="ru-RU"/>
        </w:rPr>
        <w:tab/>
        <w:t xml:space="preserve">                                                  </w:t>
      </w:r>
      <w:r w:rsidR="00BA2E8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w:t>
      </w:r>
      <w:r w:rsidR="00BA5056">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w:t>
      </w:r>
      <w:r w:rsidR="00BA5056">
        <w:rPr>
          <w:rFonts w:ascii="Arial" w:eastAsia="Times New Roman" w:hAnsi="Arial" w:cs="Arial"/>
          <w:sz w:val="24"/>
          <w:szCs w:val="24"/>
          <w:lang w:eastAsia="ru-RU"/>
        </w:rPr>
        <w:t>8</w:t>
      </w:r>
    </w:p>
    <w:p w:rsidR="00E25FA9" w:rsidRDefault="00E25FA9" w:rsidP="001A0E69">
      <w:pPr>
        <w:spacing w:after="0" w:line="240" w:lineRule="auto"/>
        <w:jc w:val="both"/>
        <w:rPr>
          <w:rFonts w:ascii="Arial" w:eastAsia="Times New Roman" w:hAnsi="Arial" w:cs="Arial"/>
          <w:sz w:val="24"/>
          <w:szCs w:val="24"/>
          <w:lang w:eastAsia="ru-RU"/>
        </w:rPr>
      </w:pPr>
    </w:p>
    <w:p w:rsidR="00BA2E85" w:rsidRDefault="00BA2E85" w:rsidP="001A0E69">
      <w:pPr>
        <w:spacing w:after="0" w:line="240" w:lineRule="auto"/>
        <w:jc w:val="both"/>
        <w:rPr>
          <w:rFonts w:ascii="Arial" w:eastAsia="Times New Roman" w:hAnsi="Arial" w:cs="Arial"/>
          <w:sz w:val="24"/>
          <w:szCs w:val="24"/>
          <w:lang w:eastAsia="ru-RU"/>
        </w:rPr>
      </w:pPr>
    </w:p>
    <w:p w:rsidR="00765FC1" w:rsidRDefault="00765FC1" w:rsidP="00765F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 Тупик </w:t>
      </w:r>
    </w:p>
    <w:p w:rsidR="00765FC1" w:rsidRDefault="00765FC1" w:rsidP="00765FC1">
      <w:pPr>
        <w:spacing w:after="0" w:line="240" w:lineRule="auto"/>
        <w:jc w:val="center"/>
        <w:rPr>
          <w:rFonts w:ascii="Arial" w:eastAsia="Times New Roman" w:hAnsi="Arial" w:cs="Arial"/>
          <w:sz w:val="24"/>
          <w:szCs w:val="24"/>
          <w:lang w:eastAsia="ru-RU"/>
        </w:rPr>
      </w:pPr>
    </w:p>
    <w:p w:rsidR="00633166" w:rsidRPr="001A0E69" w:rsidRDefault="00633166" w:rsidP="00765FC1">
      <w:pPr>
        <w:spacing w:after="0" w:line="240" w:lineRule="auto"/>
        <w:jc w:val="center"/>
        <w:rPr>
          <w:rFonts w:ascii="Arial" w:eastAsia="Times New Roman" w:hAnsi="Arial" w:cs="Arial"/>
          <w:sz w:val="24"/>
          <w:szCs w:val="24"/>
          <w:lang w:eastAsia="ru-RU"/>
        </w:rPr>
      </w:pPr>
    </w:p>
    <w:p w:rsidR="00E25FA9" w:rsidRDefault="00E25FA9" w:rsidP="00B51FD0">
      <w:pPr>
        <w:spacing w:after="0" w:line="240" w:lineRule="auto"/>
        <w:jc w:val="center"/>
        <w:rPr>
          <w:rFonts w:ascii="Arial" w:eastAsia="Times New Roman" w:hAnsi="Arial" w:cs="Arial"/>
          <w:sz w:val="32"/>
          <w:szCs w:val="32"/>
          <w:lang w:eastAsia="ru-RU"/>
        </w:rPr>
      </w:pPr>
      <w:r w:rsidRPr="00B51FD0">
        <w:rPr>
          <w:rFonts w:ascii="Arial" w:eastAsia="Times New Roman" w:hAnsi="Arial" w:cs="Arial"/>
          <w:sz w:val="32"/>
          <w:szCs w:val="32"/>
          <w:lang w:eastAsia="ru-RU"/>
        </w:rPr>
        <w:t xml:space="preserve">Об утверждении административного регламента предоставления муниципальной </w:t>
      </w:r>
      <w:r w:rsidR="00B51FD0" w:rsidRPr="00B51FD0">
        <w:rPr>
          <w:rFonts w:ascii="Arial" w:eastAsia="Times New Roman" w:hAnsi="Arial" w:cs="Arial"/>
          <w:sz w:val="32"/>
          <w:szCs w:val="32"/>
          <w:lang w:eastAsia="ru-RU"/>
        </w:rPr>
        <w:t>услуги администрацией</w:t>
      </w:r>
      <w:r w:rsidRPr="00B51FD0">
        <w:rPr>
          <w:rFonts w:ascii="Arial" w:eastAsia="Times New Roman" w:hAnsi="Arial" w:cs="Arial"/>
          <w:sz w:val="32"/>
          <w:szCs w:val="32"/>
          <w:lang w:eastAsia="ru-RU"/>
        </w:rPr>
        <w:t xml:space="preserve"> сельского поселения «</w:t>
      </w:r>
      <w:r w:rsidR="00B51FD0" w:rsidRPr="00B51FD0">
        <w:rPr>
          <w:rFonts w:ascii="Arial" w:eastAsia="Times New Roman" w:hAnsi="Arial" w:cs="Arial"/>
          <w:sz w:val="32"/>
          <w:szCs w:val="32"/>
          <w:lang w:eastAsia="ru-RU"/>
        </w:rPr>
        <w:t>Тупикское» «</w:t>
      </w:r>
      <w:r w:rsidRPr="00B51FD0">
        <w:rPr>
          <w:rFonts w:ascii="Arial" w:eastAsia="Times New Roman" w:hAnsi="Arial" w:cs="Arial"/>
          <w:sz w:val="32"/>
          <w:szCs w:val="32"/>
          <w:lang w:eastAsia="ru-RU"/>
        </w:rPr>
        <w:t>Предоставление информации о порядке предоставления жилищ</w:t>
      </w:r>
      <w:r w:rsidR="00B51FD0">
        <w:rPr>
          <w:rFonts w:ascii="Arial" w:eastAsia="Times New Roman" w:hAnsi="Arial" w:cs="Arial"/>
          <w:sz w:val="32"/>
          <w:szCs w:val="32"/>
          <w:lang w:eastAsia="ru-RU"/>
        </w:rPr>
        <w:t>но-коммунальных услуг населению»</w:t>
      </w:r>
    </w:p>
    <w:p w:rsidR="00B51FD0" w:rsidRPr="00B51FD0" w:rsidRDefault="00B51FD0" w:rsidP="00B51FD0">
      <w:pPr>
        <w:spacing w:after="0" w:line="240" w:lineRule="auto"/>
        <w:jc w:val="both"/>
        <w:rPr>
          <w:rFonts w:ascii="Arial" w:eastAsia="Times New Roman" w:hAnsi="Arial" w:cs="Arial"/>
          <w:sz w:val="32"/>
          <w:szCs w:val="32"/>
          <w:lang w:eastAsia="ru-RU"/>
        </w:rPr>
      </w:pPr>
    </w:p>
    <w:p w:rsidR="00E25FA9" w:rsidRPr="001A0E69" w:rsidRDefault="00B51FD0"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sidR="0070799D" w:rsidRPr="0070799D">
        <w:rPr>
          <w:rFonts w:ascii="Arial" w:eastAsia="Times New Roman" w:hAnsi="Arial" w:cs="Arial"/>
          <w:sz w:val="24"/>
          <w:szCs w:val="24"/>
          <w:lang w:eastAsia="ru-RU"/>
        </w:rPr>
        <w:t>В соответствии с Федеральным законом от 27.07.210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0070799D">
        <w:rPr>
          <w:rFonts w:ascii="Arial" w:eastAsia="Times New Roman" w:hAnsi="Arial" w:cs="Arial"/>
          <w:sz w:val="24"/>
          <w:szCs w:val="24"/>
          <w:lang w:eastAsia="ru-RU"/>
        </w:rPr>
        <w:t xml:space="preserve">ударственных услуг» </w:t>
      </w:r>
      <w:r w:rsidR="00BD1E6B">
        <w:rPr>
          <w:rFonts w:ascii="Arial" w:eastAsia="Times New Roman" w:hAnsi="Arial" w:cs="Arial"/>
          <w:sz w:val="24"/>
          <w:szCs w:val="24"/>
          <w:lang w:eastAsia="ru-RU"/>
        </w:rPr>
        <w:t>постановляю</w:t>
      </w:r>
      <w:r w:rsidR="00E25FA9" w:rsidRPr="001A0E69">
        <w:rPr>
          <w:rFonts w:ascii="Arial" w:eastAsia="Times New Roman" w:hAnsi="Arial" w:cs="Arial"/>
          <w:sz w:val="24"/>
          <w:szCs w:val="24"/>
          <w:lang w:eastAsia="ru-RU"/>
        </w:rPr>
        <w:t>:</w:t>
      </w:r>
    </w:p>
    <w:p w:rsidR="00E25FA9" w:rsidRDefault="00E25FA9" w:rsidP="003733F7">
      <w:pPr>
        <w:pStyle w:val="a3"/>
        <w:numPr>
          <w:ilvl w:val="0"/>
          <w:numId w:val="4"/>
        </w:numPr>
        <w:spacing w:after="0" w:line="240" w:lineRule="auto"/>
        <w:jc w:val="both"/>
        <w:rPr>
          <w:rFonts w:ascii="Arial" w:eastAsia="Times New Roman" w:hAnsi="Arial" w:cs="Arial"/>
          <w:sz w:val="24"/>
          <w:szCs w:val="24"/>
          <w:lang w:eastAsia="ru-RU"/>
        </w:rPr>
      </w:pPr>
      <w:r w:rsidRPr="003733F7">
        <w:rPr>
          <w:rFonts w:ascii="Arial" w:eastAsia="Times New Roman" w:hAnsi="Arial" w:cs="Arial"/>
          <w:sz w:val="24"/>
          <w:szCs w:val="24"/>
          <w:lang w:eastAsia="ru-RU"/>
        </w:rPr>
        <w:t>Утвердить прилагаемый административный регламент предоставления муниципальной услуги</w:t>
      </w:r>
      <w:r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администрацией сельского поселения «</w:t>
      </w:r>
      <w:r w:rsidR="00B51FD0" w:rsidRPr="003733F7">
        <w:rPr>
          <w:rFonts w:ascii="Arial" w:eastAsia="Times New Roman" w:hAnsi="Arial" w:cs="Arial"/>
          <w:sz w:val="24"/>
          <w:szCs w:val="24"/>
          <w:lang w:eastAsia="ru-RU"/>
        </w:rPr>
        <w:t>Тупикское»</w:t>
      </w:r>
      <w:r w:rsidR="00B51FD0"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Предоставление информации о порядке предоставления жилищно-коммунальных услуг населению».</w:t>
      </w:r>
    </w:p>
    <w:p w:rsidR="00A0655A" w:rsidRPr="00A0655A" w:rsidRDefault="00A0655A" w:rsidP="00A0655A">
      <w:pPr>
        <w:pStyle w:val="a3"/>
        <w:numPr>
          <w:ilvl w:val="0"/>
          <w:numId w:val="4"/>
        </w:numPr>
        <w:spacing w:after="0" w:line="240" w:lineRule="auto"/>
        <w:jc w:val="both"/>
        <w:rPr>
          <w:rFonts w:ascii="Arial" w:eastAsia="Times New Roman" w:hAnsi="Arial" w:cs="Arial"/>
          <w:sz w:val="24"/>
          <w:szCs w:val="24"/>
          <w:lang w:eastAsia="ru-RU"/>
        </w:rPr>
      </w:pPr>
      <w:r w:rsidRPr="00A0655A">
        <w:rPr>
          <w:rFonts w:ascii="Arial" w:eastAsia="Times New Roman" w:hAnsi="Arial" w:cs="Arial"/>
          <w:sz w:val="24"/>
          <w:szCs w:val="24"/>
        </w:rPr>
        <w:t>Признать утратившим силу постановление главы сельского поселения «Тупикское» муниципального района «Тунгиро-Олекминский</w:t>
      </w:r>
      <w:r>
        <w:rPr>
          <w:rFonts w:ascii="Arial" w:eastAsia="Times New Roman" w:hAnsi="Arial" w:cs="Arial"/>
          <w:sz w:val="24"/>
          <w:szCs w:val="24"/>
        </w:rPr>
        <w:t xml:space="preserve"> район» Забайкальского края № 35</w:t>
      </w:r>
      <w:r w:rsidRPr="00A0655A">
        <w:rPr>
          <w:rFonts w:ascii="Arial" w:eastAsia="Times New Roman" w:hAnsi="Arial" w:cs="Arial"/>
          <w:sz w:val="24"/>
          <w:szCs w:val="24"/>
        </w:rPr>
        <w:t xml:space="preserve"> от 25.10.2017 года.</w:t>
      </w:r>
    </w:p>
    <w:p w:rsidR="00A0655A" w:rsidRPr="00A0655A" w:rsidRDefault="00A0655A" w:rsidP="00A0655A">
      <w:pPr>
        <w:pStyle w:val="a3"/>
        <w:numPr>
          <w:ilvl w:val="0"/>
          <w:numId w:val="3"/>
        </w:numPr>
        <w:autoSpaceDE w:val="0"/>
        <w:autoSpaceDN w:val="0"/>
        <w:adjustRightInd w:val="0"/>
        <w:spacing w:after="0" w:line="240" w:lineRule="auto"/>
        <w:jc w:val="both"/>
        <w:rPr>
          <w:rFonts w:ascii="Arial" w:eastAsia="Times New Roman" w:hAnsi="Arial" w:cs="Arial"/>
          <w:sz w:val="24"/>
          <w:szCs w:val="24"/>
        </w:rPr>
      </w:pPr>
      <w:r w:rsidRPr="00A0655A">
        <w:rPr>
          <w:rFonts w:ascii="Arial" w:eastAsia="Times New Roman" w:hAnsi="Arial" w:cs="Arial"/>
          <w:sz w:val="24"/>
          <w:szCs w:val="24"/>
        </w:rPr>
        <w:t>Настоящее Постановление опубликовать (обнародовать) на официальном стенде Администрации сельского поселения «Тупикское» муниципального района «Тунгиро-Олёкминский район» и разместить на официальном сайте сельского поселения «Тупикское».</w:t>
      </w:r>
    </w:p>
    <w:p w:rsidR="0001064D" w:rsidRPr="0001064D" w:rsidRDefault="0001064D" w:rsidP="0001064D">
      <w:pPr>
        <w:pStyle w:val="a3"/>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01064D">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B51FD0" w:rsidRDefault="00B51FD0" w:rsidP="0001064D">
      <w:pPr>
        <w:spacing w:after="0" w:line="240" w:lineRule="auto"/>
        <w:ind w:firstLine="567"/>
        <w:jc w:val="both"/>
        <w:rPr>
          <w:rFonts w:ascii="Arial" w:eastAsia="Times New Roman" w:hAnsi="Arial" w:cs="Arial"/>
          <w:sz w:val="24"/>
          <w:szCs w:val="24"/>
          <w:lang w:eastAsia="ru-RU"/>
        </w:rPr>
      </w:pPr>
    </w:p>
    <w:p w:rsidR="00B51FD0" w:rsidRDefault="00B51FD0" w:rsidP="001A0E69">
      <w:pPr>
        <w:spacing w:after="0" w:line="240" w:lineRule="auto"/>
        <w:jc w:val="both"/>
        <w:rPr>
          <w:rFonts w:ascii="Arial" w:eastAsia="Times New Roman" w:hAnsi="Arial" w:cs="Arial"/>
          <w:sz w:val="24"/>
          <w:szCs w:val="24"/>
          <w:lang w:eastAsia="ru-RU"/>
        </w:rPr>
      </w:pPr>
    </w:p>
    <w:p w:rsidR="003733F7" w:rsidRDefault="003733F7"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Глава сельского поселения</w:t>
      </w:r>
      <w:r w:rsidR="003733F7">
        <w:rPr>
          <w:rFonts w:ascii="Arial" w:eastAsia="Times New Roman" w:hAnsi="Arial" w:cs="Arial"/>
          <w:sz w:val="24"/>
          <w:szCs w:val="24"/>
          <w:lang w:eastAsia="ru-RU"/>
        </w:rPr>
        <w:t xml:space="preserve"> «Тупикское</w:t>
      </w:r>
      <w:proofErr w:type="gramStart"/>
      <w:r w:rsidR="003733F7">
        <w:rPr>
          <w:rFonts w:ascii="Arial" w:eastAsia="Times New Roman" w:hAnsi="Arial" w:cs="Arial"/>
          <w:sz w:val="24"/>
          <w:szCs w:val="24"/>
          <w:lang w:eastAsia="ru-RU"/>
        </w:rPr>
        <w:t>»</w:t>
      </w:r>
      <w:r w:rsidRPr="001A0E69">
        <w:rPr>
          <w:rFonts w:ascii="Arial" w:eastAsia="Times New Roman" w:hAnsi="Arial" w:cs="Arial"/>
          <w:sz w:val="24"/>
          <w:szCs w:val="24"/>
          <w:lang w:eastAsia="ru-RU"/>
        </w:rPr>
        <w:t xml:space="preserve">:   </w:t>
      </w:r>
      <w:proofErr w:type="gramEnd"/>
      <w:r w:rsidRPr="001A0E69">
        <w:rPr>
          <w:rFonts w:ascii="Arial" w:eastAsia="Times New Roman" w:hAnsi="Arial" w:cs="Arial"/>
          <w:sz w:val="24"/>
          <w:szCs w:val="24"/>
          <w:lang w:eastAsia="ru-RU"/>
        </w:rPr>
        <w:t xml:space="preserve">                                              </w:t>
      </w:r>
      <w:r w:rsidR="00B51FD0">
        <w:rPr>
          <w:rFonts w:ascii="Arial" w:eastAsia="Times New Roman" w:hAnsi="Arial" w:cs="Arial"/>
          <w:sz w:val="24"/>
          <w:szCs w:val="24"/>
          <w:lang w:eastAsia="ru-RU"/>
        </w:rPr>
        <w:t xml:space="preserve"> </w:t>
      </w:r>
      <w:r w:rsidR="003733F7">
        <w:rPr>
          <w:rFonts w:ascii="Arial" w:eastAsia="Times New Roman" w:hAnsi="Arial" w:cs="Arial"/>
          <w:sz w:val="24"/>
          <w:szCs w:val="24"/>
          <w:lang w:eastAsia="ru-RU"/>
        </w:rPr>
        <w:t xml:space="preserve">               О.И. Селезнёв</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BA5056" w:rsidRDefault="00BA5056" w:rsidP="00A0655A">
      <w:pPr>
        <w:spacing w:after="0" w:line="240" w:lineRule="auto"/>
        <w:jc w:val="right"/>
        <w:rPr>
          <w:rFonts w:ascii="Courier New" w:eastAsia="Times New Roman" w:hAnsi="Courier New" w:cs="Courier New"/>
          <w:lang w:eastAsia="ru-RU"/>
        </w:rPr>
      </w:pPr>
    </w:p>
    <w:p w:rsidR="00BA5056" w:rsidRDefault="00BA5056" w:rsidP="00A0655A">
      <w:pPr>
        <w:spacing w:after="0" w:line="240" w:lineRule="auto"/>
        <w:jc w:val="right"/>
        <w:rPr>
          <w:rFonts w:ascii="Courier New" w:eastAsia="Times New Roman" w:hAnsi="Courier New" w:cs="Courier New"/>
          <w:lang w:eastAsia="ru-RU"/>
        </w:rPr>
      </w:pPr>
    </w:p>
    <w:p w:rsidR="00BA5056" w:rsidRDefault="00BA5056" w:rsidP="00A0655A">
      <w:pPr>
        <w:spacing w:after="0" w:line="240" w:lineRule="auto"/>
        <w:jc w:val="right"/>
        <w:rPr>
          <w:rFonts w:ascii="Courier New" w:eastAsia="Times New Roman" w:hAnsi="Courier New" w:cs="Courier New"/>
          <w:lang w:eastAsia="ru-RU"/>
        </w:rPr>
      </w:pPr>
    </w:p>
    <w:p w:rsidR="00A0655A" w:rsidRPr="00A0655A" w:rsidRDefault="00A0655A" w:rsidP="00A0655A">
      <w:pPr>
        <w:spacing w:after="0" w:line="240" w:lineRule="auto"/>
        <w:jc w:val="right"/>
        <w:rPr>
          <w:rFonts w:ascii="Courier New" w:eastAsia="Times New Roman" w:hAnsi="Courier New" w:cs="Courier New"/>
          <w:lang w:eastAsia="ru-RU"/>
        </w:rPr>
      </w:pPr>
      <w:r w:rsidRPr="00A0655A">
        <w:rPr>
          <w:rFonts w:ascii="Courier New" w:eastAsia="Times New Roman" w:hAnsi="Courier New" w:cs="Courier New"/>
          <w:lang w:eastAsia="ru-RU"/>
        </w:rPr>
        <w:lastRenderedPageBreak/>
        <w:t>Утвержден:</w:t>
      </w:r>
    </w:p>
    <w:p w:rsidR="00A0655A" w:rsidRPr="00A0655A" w:rsidRDefault="00A0655A" w:rsidP="00A0655A">
      <w:pPr>
        <w:spacing w:after="0" w:line="240" w:lineRule="auto"/>
        <w:jc w:val="right"/>
        <w:rPr>
          <w:rFonts w:ascii="Courier New" w:eastAsia="Times New Roman" w:hAnsi="Courier New" w:cs="Courier New"/>
          <w:lang w:eastAsia="ru-RU"/>
        </w:rPr>
      </w:pPr>
      <w:r w:rsidRPr="00A0655A">
        <w:rPr>
          <w:rFonts w:ascii="Courier New" w:eastAsia="Times New Roman" w:hAnsi="Courier New" w:cs="Courier New"/>
          <w:lang w:eastAsia="ru-RU"/>
        </w:rPr>
        <w:t>Постановлением администрации</w:t>
      </w:r>
    </w:p>
    <w:p w:rsidR="00A0655A" w:rsidRPr="00A0655A" w:rsidRDefault="00A0655A" w:rsidP="00A0655A">
      <w:pPr>
        <w:spacing w:after="0" w:line="240" w:lineRule="auto"/>
        <w:jc w:val="right"/>
        <w:rPr>
          <w:rFonts w:ascii="Courier New" w:eastAsia="Times New Roman" w:hAnsi="Courier New" w:cs="Courier New"/>
          <w:lang w:eastAsia="ru-RU"/>
        </w:rPr>
      </w:pPr>
      <w:r w:rsidRPr="00A0655A">
        <w:rPr>
          <w:rFonts w:ascii="Courier New" w:eastAsia="Times New Roman" w:hAnsi="Courier New" w:cs="Courier New"/>
          <w:lang w:eastAsia="ru-RU"/>
        </w:rPr>
        <w:t>сельского поселения «Тупикское»</w:t>
      </w:r>
    </w:p>
    <w:p w:rsidR="00E25FA9" w:rsidRPr="00A0655A" w:rsidRDefault="00A0655A" w:rsidP="00A0655A">
      <w:pPr>
        <w:spacing w:after="0" w:line="240" w:lineRule="auto"/>
        <w:jc w:val="right"/>
        <w:rPr>
          <w:rFonts w:ascii="Courier New" w:eastAsia="Times New Roman" w:hAnsi="Courier New" w:cs="Courier New"/>
          <w:lang w:eastAsia="ru-RU"/>
        </w:rPr>
      </w:pPr>
      <w:r w:rsidRPr="00A0655A">
        <w:rPr>
          <w:rFonts w:ascii="Courier New" w:eastAsia="Times New Roman" w:hAnsi="Courier New" w:cs="Courier New"/>
          <w:lang w:eastAsia="ru-RU"/>
        </w:rPr>
        <w:t xml:space="preserve">от </w:t>
      </w:r>
      <w:r w:rsidR="00BA5056">
        <w:rPr>
          <w:rFonts w:ascii="Courier New" w:eastAsia="Times New Roman" w:hAnsi="Courier New" w:cs="Courier New"/>
          <w:lang w:eastAsia="ru-RU"/>
        </w:rPr>
        <w:t xml:space="preserve">10 </w:t>
      </w:r>
      <w:r w:rsidRPr="00A0655A">
        <w:rPr>
          <w:rFonts w:ascii="Courier New" w:eastAsia="Times New Roman" w:hAnsi="Courier New" w:cs="Courier New"/>
          <w:lang w:eastAsia="ru-RU"/>
        </w:rPr>
        <w:t xml:space="preserve">апреля </w:t>
      </w:r>
      <w:r w:rsidR="00BA5056">
        <w:rPr>
          <w:rFonts w:ascii="Courier New" w:eastAsia="Times New Roman" w:hAnsi="Courier New" w:cs="Courier New"/>
          <w:lang w:eastAsia="ru-RU"/>
        </w:rPr>
        <w:t>2019</w:t>
      </w:r>
      <w:r w:rsidRPr="00A0655A">
        <w:rPr>
          <w:rFonts w:ascii="Courier New" w:eastAsia="Times New Roman" w:hAnsi="Courier New" w:cs="Courier New"/>
          <w:lang w:eastAsia="ru-RU"/>
        </w:rPr>
        <w:t xml:space="preserve"> года №</w:t>
      </w:r>
      <w:r w:rsidR="00BA5056">
        <w:rPr>
          <w:rFonts w:ascii="Courier New" w:eastAsia="Times New Roman" w:hAnsi="Courier New" w:cs="Courier New"/>
          <w:lang w:eastAsia="ru-RU"/>
        </w:rPr>
        <w:t xml:space="preserve"> 8</w:t>
      </w:r>
    </w:p>
    <w:p w:rsidR="00E25FA9" w:rsidRPr="001A0E69" w:rsidRDefault="00E25FA9" w:rsidP="001A0E69">
      <w:pPr>
        <w:spacing w:after="0" w:line="240" w:lineRule="auto"/>
        <w:jc w:val="both"/>
        <w:rPr>
          <w:rFonts w:ascii="Arial" w:eastAsia="Times New Roman" w:hAnsi="Arial" w:cs="Arial"/>
          <w:sz w:val="24"/>
          <w:szCs w:val="24"/>
          <w:lang w:eastAsia="ru-RU"/>
        </w:rPr>
      </w:pPr>
    </w:p>
    <w:p w:rsidR="00D45AD0" w:rsidRPr="008773C7" w:rsidRDefault="00A0655A" w:rsidP="00A0655A">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3C3C3C"/>
          <w:spacing w:val="2"/>
          <w:sz w:val="28"/>
          <w:szCs w:val="28"/>
          <w:lang w:eastAsia="ru-RU"/>
        </w:rPr>
        <w:t>А</w:t>
      </w:r>
      <w:r w:rsidRPr="00A0655A">
        <w:rPr>
          <w:rFonts w:ascii="Arial" w:eastAsia="Times New Roman" w:hAnsi="Arial" w:cs="Arial"/>
          <w:color w:val="3C3C3C"/>
          <w:spacing w:val="2"/>
          <w:sz w:val="28"/>
          <w:szCs w:val="28"/>
          <w:lang w:eastAsia="ru-RU"/>
        </w:rPr>
        <w:t>дминистративный регламент предоставления муниципальной услуги администрацией сельского поселения «Тупикское» «Предоставление информации о порядке предоставления жилищно-коммунальных услуг населению»</w:t>
      </w:r>
      <w:r w:rsidR="00D45AD0" w:rsidRPr="00D45AD0">
        <w:rPr>
          <w:rFonts w:ascii="Arial" w:eastAsia="Times New Roman" w:hAnsi="Arial" w:cs="Arial"/>
          <w:color w:val="2D2D2D"/>
          <w:spacing w:val="2"/>
          <w:sz w:val="21"/>
          <w:szCs w:val="21"/>
          <w:lang w:eastAsia="ru-RU"/>
        </w:rPr>
        <w:br/>
      </w:r>
    </w:p>
    <w:p w:rsidR="00D45AD0" w:rsidRPr="008773C7" w:rsidRDefault="00D45AD0" w:rsidP="008773C7">
      <w:pPr>
        <w:pStyle w:val="a3"/>
        <w:numPr>
          <w:ilvl w:val="0"/>
          <w:numId w:val="6"/>
        </w:num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r w:rsidRPr="008773C7">
        <w:rPr>
          <w:rFonts w:ascii="Arial" w:eastAsia="Times New Roman" w:hAnsi="Arial" w:cs="Arial"/>
          <w:color w:val="4C4C4C"/>
          <w:spacing w:val="2"/>
          <w:sz w:val="24"/>
          <w:szCs w:val="24"/>
          <w:lang w:eastAsia="ru-RU"/>
        </w:rPr>
        <w:t>Общие положения</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Настоящий Административный регламент (далее -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45AD0" w:rsidRPr="008773C7" w:rsidRDefault="00D45AD0" w:rsidP="008773C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8773C7" w:rsidRPr="008773C7" w:rsidRDefault="008773C7" w:rsidP="008773C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Круг заявителей</w:t>
      </w:r>
    </w:p>
    <w:p w:rsidR="00D45AD0" w:rsidRPr="008773C7" w:rsidRDefault="00D45AD0" w:rsidP="008773C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Заявителем для получения муниципальной услуги (далее - Заявитель) является:</w:t>
      </w:r>
    </w:p>
    <w:p w:rsidR="00D45AD0" w:rsidRPr="008773C7" w:rsidRDefault="00D45AD0" w:rsidP="008773C7">
      <w:pPr>
        <w:shd w:val="clear" w:color="auto" w:fill="FFFFFF"/>
        <w:spacing w:after="0" w:line="240" w:lineRule="auto"/>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потребитель жилищно-коммунальных услуг: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773C7" w:rsidRPr="008773C7" w:rsidRDefault="008773C7" w:rsidP="008773C7">
      <w:pPr>
        <w:shd w:val="clear" w:color="auto" w:fill="FFFFFF"/>
        <w:spacing w:after="0" w:line="240" w:lineRule="auto"/>
        <w:textAlignment w:val="baseline"/>
        <w:rPr>
          <w:rFonts w:ascii="Arial" w:eastAsia="Times New Roman" w:hAnsi="Arial" w:cs="Arial"/>
          <w:color w:val="2D2D2D"/>
          <w:spacing w:val="2"/>
          <w:sz w:val="24"/>
          <w:szCs w:val="24"/>
          <w:lang w:eastAsia="ru-RU"/>
        </w:rPr>
      </w:pPr>
    </w:p>
    <w:p w:rsidR="00D45AD0" w:rsidRPr="008773C7" w:rsidRDefault="00D45AD0" w:rsidP="008773C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773C7">
        <w:rPr>
          <w:rFonts w:ascii="Arial" w:eastAsia="Times New Roman" w:hAnsi="Arial" w:cs="Arial"/>
          <w:color w:val="4C4C4C"/>
          <w:spacing w:val="2"/>
          <w:sz w:val="24"/>
          <w:szCs w:val="24"/>
          <w:lang w:eastAsia="ru-RU"/>
        </w:rPr>
        <w:t>2. Стандарт предоставления муниципальной услуги</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 Наименование муниципальной услуги - "Предоставление информации о порядке предоставления жилищно-коммунальных услуг населению".</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2.2. Предоставление муниципальной услуги осуществляется </w:t>
      </w:r>
      <w:r w:rsidR="008773C7" w:rsidRPr="008773C7">
        <w:rPr>
          <w:rFonts w:ascii="Arial" w:eastAsia="Times New Roman" w:hAnsi="Arial" w:cs="Arial"/>
          <w:color w:val="2D2D2D"/>
          <w:spacing w:val="2"/>
          <w:sz w:val="24"/>
          <w:szCs w:val="24"/>
          <w:lang w:eastAsia="ru-RU"/>
        </w:rPr>
        <w:t>Администрацией сельского поселения «Тупикское»</w:t>
      </w:r>
      <w:r w:rsidRPr="008773C7">
        <w:rPr>
          <w:rFonts w:ascii="Arial" w:eastAsia="Times New Roman" w:hAnsi="Arial" w:cs="Arial"/>
          <w:color w:val="2D2D2D"/>
          <w:spacing w:val="2"/>
          <w:sz w:val="24"/>
          <w:szCs w:val="24"/>
          <w:lang w:eastAsia="ru-RU"/>
        </w:rPr>
        <w:t xml:space="preserve"> (далее </w:t>
      </w:r>
      <w:r w:rsidR="008773C7" w:rsidRPr="008773C7">
        <w:rPr>
          <w:rFonts w:ascii="Arial" w:eastAsia="Times New Roman" w:hAnsi="Arial" w:cs="Arial"/>
          <w:color w:val="2D2D2D"/>
          <w:spacing w:val="2"/>
          <w:sz w:val="24"/>
          <w:szCs w:val="24"/>
          <w:lang w:eastAsia="ru-RU"/>
        </w:rPr>
        <w:t>–</w:t>
      </w:r>
      <w:r w:rsidRPr="008773C7">
        <w:rPr>
          <w:rFonts w:ascii="Arial" w:eastAsia="Times New Roman" w:hAnsi="Arial" w:cs="Arial"/>
          <w:color w:val="2D2D2D"/>
          <w:spacing w:val="2"/>
          <w:sz w:val="24"/>
          <w:szCs w:val="24"/>
          <w:lang w:eastAsia="ru-RU"/>
        </w:rPr>
        <w:t xml:space="preserve"> </w:t>
      </w:r>
      <w:r w:rsidR="008773C7" w:rsidRPr="008773C7">
        <w:rPr>
          <w:rFonts w:ascii="Arial" w:eastAsia="Times New Roman" w:hAnsi="Arial" w:cs="Arial"/>
          <w:color w:val="2D2D2D"/>
          <w:spacing w:val="2"/>
          <w:sz w:val="24"/>
          <w:szCs w:val="24"/>
          <w:lang w:eastAsia="ru-RU"/>
        </w:rPr>
        <w:t>сельское поселение</w:t>
      </w:r>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Режим работы:</w:t>
      </w:r>
    </w:p>
    <w:p w:rsidR="008773C7" w:rsidRPr="008773C7" w:rsidRDefault="008773C7"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Муниципальная услуга предоставляется сельским поселением «Тупикское»: 673820, Забайкальский край, Тунгиро-Олекминский район, село Тупик, улица Нагорная, 23.</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Контактный телефон: 31-1-71; факс: 8(30263) 31-1-71.</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Режим работы специалистов сельского поселения «Тупикское»:</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Понедельник - четверг с 8 ч 45 мин. - 17 ч 00 мин.;</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Пятница с 8 ч 45 мин. - 16 ч 00 мин.;</w:t>
      </w:r>
    </w:p>
    <w:p w:rsidR="008773C7" w:rsidRPr="008773C7" w:rsidRDefault="00332266"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суб</w:t>
      </w:r>
      <w:r w:rsidR="008773C7" w:rsidRPr="008773C7">
        <w:rPr>
          <w:rFonts w:ascii="Arial" w:eastAsia="Times New Roman" w:hAnsi="Arial" w:cs="Arial"/>
          <w:color w:val="2D2D2D"/>
          <w:spacing w:val="2"/>
          <w:sz w:val="24"/>
          <w:szCs w:val="24"/>
          <w:lang w:eastAsia="ru-RU"/>
        </w:rPr>
        <w:t>бота, воскресенье - выходные дни.</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Прием граждан осуществляется ответственным лицом за предоставление муниципальной услуги (далее - специалист).</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Адрес электронной почты для напр</w:t>
      </w:r>
      <w:bookmarkStart w:id="0" w:name="_GoBack"/>
      <w:bookmarkEnd w:id="0"/>
      <w:r w:rsidRPr="008773C7">
        <w:rPr>
          <w:rFonts w:ascii="Arial" w:eastAsia="Times New Roman" w:hAnsi="Arial" w:cs="Arial"/>
          <w:color w:val="2D2D2D"/>
          <w:spacing w:val="2"/>
          <w:sz w:val="24"/>
          <w:szCs w:val="24"/>
          <w:lang w:eastAsia="ru-RU"/>
        </w:rPr>
        <w:t>авления обращений:</w:t>
      </w:r>
    </w:p>
    <w:p w:rsidR="008773C7" w:rsidRDefault="000E4BFF"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hyperlink r:id="rId5" w:history="1">
        <w:r w:rsidR="008773C7" w:rsidRPr="00AB2913">
          <w:rPr>
            <w:rStyle w:val="a6"/>
            <w:rFonts w:ascii="Arial" w:eastAsia="Times New Roman" w:hAnsi="Arial" w:cs="Arial"/>
            <w:spacing w:val="2"/>
            <w:sz w:val="24"/>
            <w:szCs w:val="24"/>
            <w:lang w:eastAsia="ru-RU"/>
          </w:rPr>
          <w:t>poselenie86@mail.ru</w:t>
        </w:r>
      </w:hyperlink>
    </w:p>
    <w:p w:rsidR="00D45AD0" w:rsidRPr="008773C7" w:rsidRDefault="008773C7"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2</w:t>
      </w:r>
      <w:r w:rsidR="00D45AD0" w:rsidRPr="008773C7">
        <w:rPr>
          <w:rFonts w:ascii="Arial" w:eastAsia="Times New Roman" w:hAnsi="Arial" w:cs="Arial"/>
          <w:color w:val="2D2D2D"/>
          <w:spacing w:val="2"/>
          <w:sz w:val="24"/>
          <w:szCs w:val="24"/>
          <w:lang w:eastAsia="ru-RU"/>
        </w:rPr>
        <w:t>.3. Ответственными за предоставление муниципальной услуги являются специалисты Комитета, назначенные Приказом Председателя Комитета, за выполнение административных действий (процедур) настоящего Административного регламента.</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2.4.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 в соответствии с его запросом, в виде письменного документа, содержащего </w:t>
      </w:r>
      <w:r w:rsidRPr="008773C7">
        <w:rPr>
          <w:rFonts w:ascii="Arial" w:eastAsia="Times New Roman" w:hAnsi="Arial" w:cs="Arial"/>
          <w:color w:val="2D2D2D"/>
          <w:spacing w:val="2"/>
          <w:sz w:val="24"/>
          <w:szCs w:val="24"/>
          <w:lang w:eastAsia="ru-RU"/>
        </w:rPr>
        <w:lastRenderedPageBreak/>
        <w:t>сведения, указанные в пункте 4 Раздела III Административного регламента, основанной на законодательстве Российской Федерации, регулирующем правоотношения в данной сфере.</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 Информация о порядке предоставления жилищно-коммунальных услуг содержит сведения:</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2.5.1. О нормативных правовых актах, регулирующих порядок предоставления жилищно-коммунальных услуг населению.</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2.5.2. О требованиях, предъявляемых к предоставлению коммунальных услуг.</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2.5.3. О составе работ, услуг по содержанию общего имущества, принадлежащего на праве общей долевой собственности собственникам помещений в </w:t>
      </w:r>
      <w:r w:rsidR="008773C7">
        <w:rPr>
          <w:rFonts w:ascii="Arial" w:eastAsia="Times New Roman" w:hAnsi="Arial" w:cs="Arial"/>
          <w:color w:val="2D2D2D"/>
          <w:spacing w:val="2"/>
          <w:sz w:val="24"/>
          <w:szCs w:val="24"/>
          <w:lang w:eastAsia="ru-RU"/>
        </w:rPr>
        <w:t>жилом</w:t>
      </w:r>
      <w:r w:rsidRPr="008773C7">
        <w:rPr>
          <w:rFonts w:ascii="Arial" w:eastAsia="Times New Roman" w:hAnsi="Arial" w:cs="Arial"/>
          <w:color w:val="2D2D2D"/>
          <w:spacing w:val="2"/>
          <w:sz w:val="24"/>
          <w:szCs w:val="24"/>
          <w:lang w:eastAsia="ru-RU"/>
        </w:rPr>
        <w:t xml:space="preserve"> доме и о правилах его содержания.</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2.5.4. О правах и обязанностях потребителя и исполнителя коммунальных услуг.</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2.5.5. О порядке расчета, перерасчета платы за отдельные виды коммунальных услуг за период временного отсутствия потребителей в занимаемом жилом помещении.</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2.5.6.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2.5.7.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8773C7">
        <w:rPr>
          <w:rFonts w:ascii="Arial" w:eastAsia="Times New Roman" w:hAnsi="Arial" w:cs="Arial"/>
          <w:color w:val="2D2D2D"/>
          <w:spacing w:val="2"/>
          <w:sz w:val="24"/>
          <w:szCs w:val="24"/>
          <w:lang w:eastAsia="ru-RU"/>
        </w:rPr>
        <w:t>жилом</w:t>
      </w:r>
      <w:r w:rsidRPr="008773C7">
        <w:rPr>
          <w:rFonts w:ascii="Arial" w:eastAsia="Times New Roman" w:hAnsi="Arial" w:cs="Arial"/>
          <w:color w:val="2D2D2D"/>
          <w:spacing w:val="2"/>
          <w:sz w:val="24"/>
          <w:szCs w:val="24"/>
          <w:lang w:eastAsia="ru-RU"/>
        </w:rPr>
        <w:t xml:space="preserve"> доме ненадлежащего качества и (или) с перерывами, превышающими установленную продолжительность.</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2.5.8. О порядке установления факта </w:t>
      </w:r>
      <w:proofErr w:type="spellStart"/>
      <w:r w:rsidRPr="008773C7">
        <w:rPr>
          <w:rFonts w:ascii="Arial" w:eastAsia="Times New Roman" w:hAnsi="Arial" w:cs="Arial"/>
          <w:color w:val="2D2D2D"/>
          <w:spacing w:val="2"/>
          <w:sz w:val="24"/>
          <w:szCs w:val="24"/>
          <w:lang w:eastAsia="ru-RU"/>
        </w:rPr>
        <w:t>непредоставления</w:t>
      </w:r>
      <w:proofErr w:type="spellEnd"/>
      <w:r w:rsidRPr="008773C7">
        <w:rPr>
          <w:rFonts w:ascii="Arial" w:eastAsia="Times New Roman" w:hAnsi="Arial" w:cs="Arial"/>
          <w:color w:val="2D2D2D"/>
          <w:spacing w:val="2"/>
          <w:sz w:val="24"/>
          <w:szCs w:val="24"/>
          <w:lang w:eastAsia="ru-RU"/>
        </w:rPr>
        <w:t xml:space="preserve"> коммунальных услуг или предоставления коммунальных услуг ненадлежащего качества.</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2.5.9. Об иных положениях порядка предоставления жилищно-коммунальных услуг населению.</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2.6. Сроки предоставления муниципальной услуги.</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Общий срок предоставления муниципальной услуги составляет не более 30 дней со дня регистрации письменного запроса, если иной срок не установлен законодательством Российской Федерации.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время ожидания в очереди для получения муниципальной услуги и для консультаций не должно превышать 15 минут;</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время приема при получении информации о ходе выполнения услуги не должно превышать 15 минут.</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2.7. Предоставление муниципальной услуги осуществляется в соответствии с нормативными правовыми актами: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6" w:history="1">
        <w:r w:rsidRPr="008773C7">
          <w:rPr>
            <w:rFonts w:ascii="Arial" w:eastAsia="Times New Roman" w:hAnsi="Arial" w:cs="Arial"/>
            <w:color w:val="00466E"/>
            <w:spacing w:val="2"/>
            <w:sz w:val="24"/>
            <w:szCs w:val="24"/>
            <w:u w:val="single"/>
            <w:lang w:eastAsia="ru-RU"/>
          </w:rPr>
          <w:t>Жилищный кодекс Российской Федерации</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7" w:history="1">
        <w:r w:rsidRPr="008773C7">
          <w:rPr>
            <w:rFonts w:ascii="Arial" w:eastAsia="Times New Roman" w:hAnsi="Arial" w:cs="Arial"/>
            <w:color w:val="00466E"/>
            <w:spacing w:val="2"/>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8" w:history="1">
        <w:r w:rsidRPr="008773C7">
          <w:rPr>
            <w:rFonts w:ascii="Arial" w:eastAsia="Times New Roman" w:hAnsi="Arial" w:cs="Arial"/>
            <w:color w:val="00466E"/>
            <w:spacing w:val="2"/>
            <w:sz w:val="24"/>
            <w:szCs w:val="24"/>
            <w:u w:val="single"/>
            <w:lang w:eastAsia="ru-RU"/>
          </w:rPr>
          <w:t>Федеральный закон от 02.05.2006 N 59-ФЗ "О порядке рассмотрения обращений граждан Российской Федерации"</w:t>
        </w:r>
      </w:hyperlink>
      <w:r w:rsidRPr="008773C7">
        <w:rPr>
          <w:rFonts w:ascii="Arial" w:eastAsia="Times New Roman" w:hAnsi="Arial" w:cs="Arial"/>
          <w:color w:val="2D2D2D"/>
          <w:spacing w:val="2"/>
          <w:sz w:val="24"/>
          <w:szCs w:val="24"/>
          <w:lang w:eastAsia="ru-RU"/>
        </w:rPr>
        <w:t>;</w:t>
      </w:r>
    </w:p>
    <w:p w:rsidR="009334F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9" w:history="1">
        <w:r w:rsidRPr="008773C7">
          <w:rPr>
            <w:rFonts w:ascii="Arial" w:eastAsia="Times New Roman" w:hAnsi="Arial" w:cs="Arial"/>
            <w:color w:val="00466E"/>
            <w:spacing w:val="2"/>
            <w:sz w:val="24"/>
            <w:szCs w:val="24"/>
            <w:u w:val="single"/>
            <w:lang w:eastAsia="ru-RU"/>
          </w:rPr>
          <w:t>Федеральный закон от 24 ноября 1995 г. N 181-ФЗ "О социальной защите инвалидов в Российской Федерации"</w:t>
        </w:r>
      </w:hyperlink>
      <w:r w:rsidRPr="008773C7">
        <w:rPr>
          <w:rFonts w:ascii="Arial" w:eastAsia="Times New Roman" w:hAnsi="Arial" w:cs="Arial"/>
          <w:color w:val="2D2D2D"/>
          <w:spacing w:val="2"/>
          <w:sz w:val="24"/>
          <w:szCs w:val="24"/>
          <w:lang w:eastAsia="ru-RU"/>
        </w:rPr>
        <w:t>, "Российская газета" от 2 декабря 1995 г. N 234, в Собрании законодательства Российской Федерации от 27 ноября 1995 г. N 48, ст. 4563;</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lastRenderedPageBreak/>
        <w:t>- Постановление Правительства Российской Федерации от 23.05.2006 N 306 "Об утверждении правил установления и определения нормативов потребления коммунальных услуг";</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0"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23.05.2006 N 307 "О порядке предоставления коммунальных услуг гражданам"</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1" w:history="1">
        <w:r w:rsidRPr="008773C7">
          <w:rPr>
            <w:rFonts w:ascii="Arial" w:eastAsia="Times New Roman" w:hAnsi="Arial" w:cs="Arial"/>
            <w:color w:val="00466E"/>
            <w:spacing w:val="2"/>
            <w:sz w:val="24"/>
            <w:szCs w:val="24"/>
            <w:u w:val="single"/>
            <w:lang w:eastAsia="ru-RU"/>
          </w:rPr>
          <w:t>Гражданский кодекс Российской Федерации</w:t>
        </w:r>
      </w:hyperlink>
      <w:r w:rsidRPr="008773C7">
        <w:rPr>
          <w:rFonts w:ascii="Arial" w:eastAsia="Times New Roman" w:hAnsi="Arial" w:cs="Arial"/>
          <w:color w:val="2D2D2D"/>
          <w:spacing w:val="2"/>
          <w:sz w:val="24"/>
          <w:szCs w:val="24"/>
          <w:lang w:eastAsia="ru-RU"/>
        </w:rPr>
        <w:t> (с дополнениями и изменениями);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2" w:history="1">
        <w:r w:rsidRPr="008773C7">
          <w:rPr>
            <w:rFonts w:ascii="Arial" w:eastAsia="Times New Roman" w:hAnsi="Arial" w:cs="Arial"/>
            <w:color w:val="00466E"/>
            <w:spacing w:val="2"/>
            <w:sz w:val="24"/>
            <w:szCs w:val="24"/>
            <w:u w:val="single"/>
            <w:lang w:eastAsia="ru-RU"/>
          </w:rPr>
          <w:t>Кодекс Российской Федерации об административных правонарушениях от 30 декабря 2001 г. N 195-ФЗ</w:t>
        </w:r>
      </w:hyperlink>
      <w:r w:rsidRPr="008773C7">
        <w:rPr>
          <w:rFonts w:ascii="Arial" w:eastAsia="Times New Roman" w:hAnsi="Arial" w:cs="Arial"/>
          <w:color w:val="2D2D2D"/>
          <w:spacing w:val="2"/>
          <w:sz w:val="24"/>
          <w:szCs w:val="24"/>
          <w:lang w:eastAsia="ru-RU"/>
        </w:rPr>
        <w:t> (с изменениями и дополнениями);</w:t>
      </w:r>
    </w:p>
    <w:p w:rsidR="009334F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3" w:history="1">
        <w:r w:rsidRPr="008773C7">
          <w:rPr>
            <w:rFonts w:ascii="Arial" w:eastAsia="Times New Roman" w:hAnsi="Arial" w:cs="Arial"/>
            <w:color w:val="00466E"/>
            <w:spacing w:val="2"/>
            <w:sz w:val="24"/>
            <w:szCs w:val="24"/>
            <w:u w:val="single"/>
            <w:lang w:eastAsia="ru-RU"/>
          </w:rPr>
          <w:t>Федеральный закон от 30.12.2009 N 384-ФЗ "Технический регламент о безопасности зданий и сооружений"</w:t>
        </w:r>
      </w:hyperlink>
      <w:r w:rsidR="009334FA">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4" w:history="1">
        <w:r w:rsidRPr="008773C7">
          <w:rPr>
            <w:rFonts w:ascii="Arial" w:eastAsia="Times New Roman" w:hAnsi="Arial" w:cs="Arial"/>
            <w:color w:val="00466E"/>
            <w:spacing w:val="2"/>
            <w:sz w:val="24"/>
            <w:szCs w:val="24"/>
            <w:u w:val="single"/>
            <w:lang w:eastAsia="ru-RU"/>
          </w:rPr>
          <w:t>Федеральный закон N 52-ФЗ "О санитарно-эпидемиологическом благополучии населения"</w:t>
        </w:r>
      </w:hyperlink>
      <w:r w:rsidRPr="008773C7">
        <w:rPr>
          <w:rFonts w:ascii="Arial" w:eastAsia="Times New Roman" w:hAnsi="Arial" w:cs="Arial"/>
          <w:color w:val="2D2D2D"/>
          <w:spacing w:val="2"/>
          <w:sz w:val="24"/>
          <w:szCs w:val="24"/>
          <w:lang w:eastAsia="ru-RU"/>
        </w:rPr>
        <w:t> (с последующими дополнениями и изменениями);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5"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21 мая 2005 г. N 315 "Об утверждении Типового договора социального найма жилого помещения"</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6"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21 января 2006 г. N 25 "Об утверждении Правил пользования жилыми помещениями"</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7"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8"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hyperlink>
      <w:r w:rsidRPr="008773C7">
        <w:rPr>
          <w:rFonts w:ascii="Arial" w:eastAsia="Times New Roman" w:hAnsi="Arial" w:cs="Arial"/>
          <w:color w:val="2D2D2D"/>
          <w:spacing w:val="2"/>
          <w:sz w:val="24"/>
          <w:szCs w:val="24"/>
          <w:lang w:eastAsia="ru-RU"/>
        </w:rPr>
        <w:t> (с последующими дополнениями и изменениями);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9" w:history="1">
        <w:r w:rsidRPr="008773C7">
          <w:rPr>
            <w:rFonts w:ascii="Arial" w:eastAsia="Times New Roman" w:hAnsi="Arial" w:cs="Arial"/>
            <w:color w:val="00466E"/>
            <w:spacing w:val="2"/>
            <w:sz w:val="24"/>
            <w:szCs w:val="24"/>
            <w:u w:val="single"/>
            <w:lang w:eastAsia="ru-RU"/>
          </w:rPr>
          <w:t>Постановление Госстроя Российской Федерации от 27 сентября 2003 г. N 170 "Об утверждении Правил и норм технической эксплуатации жилищного фонда"</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20"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26 сентября 1994 г. N 1086</w:t>
        </w:r>
      </w:hyperlink>
      <w:r w:rsidRPr="008773C7">
        <w:rPr>
          <w:rFonts w:ascii="Arial" w:eastAsia="Times New Roman" w:hAnsi="Arial" w:cs="Arial"/>
          <w:color w:val="2D2D2D"/>
          <w:spacing w:val="2"/>
          <w:sz w:val="24"/>
          <w:szCs w:val="24"/>
          <w:lang w:eastAsia="ru-RU"/>
        </w:rPr>
        <w:t> "О государственной жилищной инспекции в Российской Федерации (с последующими дополнениями и изменениями);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Постановление Федеральной службы по надзору в сфере защиты прав потребителей и благополучия человека </w:t>
      </w:r>
      <w:hyperlink r:id="rId21" w:history="1">
        <w:r w:rsidRPr="008773C7">
          <w:rPr>
            <w:rFonts w:ascii="Arial" w:eastAsia="Times New Roman" w:hAnsi="Arial" w:cs="Arial"/>
            <w:color w:val="00466E"/>
            <w:spacing w:val="2"/>
            <w:sz w:val="24"/>
            <w:szCs w:val="24"/>
            <w:u w:val="single"/>
            <w:lang w:eastAsia="ru-RU"/>
          </w:rPr>
          <w:t>от 10 июня 2010 г. N 64 "Об утверждении санитарно-эпидемиологических правил и норм СанПиН 2.1.2645-10 "Санитарно-эпидемиологические требования к условиям проживания в жилых зданиях и помещениях"</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Государственный стандарт Российской Федерации ГОСТ Р 51617-2000 "Жилищно-коммунальные услуги. Общие технические условия", введен в действие Постановлением Российской Федерации от 19 июня 2000 г. N 158-ст;</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22"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23" w:history="1">
        <w:r w:rsidRPr="008773C7">
          <w:rPr>
            <w:rFonts w:ascii="Arial" w:eastAsia="Times New Roman" w:hAnsi="Arial" w:cs="Arial"/>
            <w:color w:val="00466E"/>
            <w:spacing w:val="2"/>
            <w:sz w:val="24"/>
            <w:szCs w:val="24"/>
            <w:u w:val="single"/>
            <w:lang w:eastAsia="ru-RU"/>
          </w:rPr>
          <w:t>Постановление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8773C7">
        <w:rPr>
          <w:rFonts w:ascii="Arial" w:eastAsia="Times New Roman" w:hAnsi="Arial" w:cs="Arial"/>
          <w:color w:val="2D2D2D"/>
          <w:spacing w:val="2"/>
          <w:sz w:val="24"/>
          <w:szCs w:val="24"/>
          <w:lang w:eastAsia="ru-RU"/>
        </w:rPr>
        <w:t>.</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2.8. Порядок обращения при подаче документов. Заявление, являющееся основанием для предоставления муниципальной услуги представляется в Комитет посредством личного обращения к специалисту, ответственному за предоставление муниципальной услуги, с использованием средств почтовой, электронной, телефонной, факсимильной связи, с помощью информационно-телекоммуникационной сети "Интернет", </w:t>
      </w:r>
      <w:r w:rsidRPr="008773C7">
        <w:rPr>
          <w:rFonts w:ascii="Arial" w:eastAsia="Times New Roman" w:hAnsi="Arial" w:cs="Arial"/>
          <w:color w:val="2D2D2D"/>
          <w:spacing w:val="2"/>
          <w:sz w:val="24"/>
          <w:szCs w:val="24"/>
          <w:lang w:eastAsia="ru-RU"/>
        </w:rPr>
        <w:lastRenderedPageBreak/>
        <w:t>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по выбору заявителя.</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2.9. Требования к помещениям, в которых предоставляется муниципальная услуга, местам для заполнения запросов о предоставлении муниципальной услуги:</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2.9.1. Прием граждан для предоставления муниципальной услуги осуществляется в помещении, где расположены рабочие места специалистов Комитета, ответственных за предоставление муниципальной услуги.</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2.9.2. Рабочее место специалистов Комитета, ответственных за предоставление муниципальной услуги, должно быть оборудовано компьютером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 Показатели доступности и качества муниципальной услуги:</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2.10.1. Соблюдение сроков предоставления муниципальной услуги и условий ожидания приема.</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2.10.2. Своевременное, полное информирование о муниципальной услуге посредством форм информирования, предусмотренных пунктом 3.18 настоящего Регламента.</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2.10.3. Получение муниципальной услуги в электронном виде, а также в иных формах по выбору Заявителя.</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2.10.4. Соответствие должностных регламентов ответственных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2.10.5. Ресурсное обеспечение исполнения Административного регламента.</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Анализ практики применения Административного регламента проводится должностными лицами </w:t>
      </w:r>
      <w:r w:rsidR="009334FA">
        <w:rPr>
          <w:rFonts w:ascii="Arial" w:eastAsia="Times New Roman" w:hAnsi="Arial" w:cs="Arial"/>
          <w:color w:val="2D2D2D"/>
          <w:spacing w:val="2"/>
          <w:sz w:val="24"/>
          <w:szCs w:val="24"/>
          <w:lang w:eastAsia="ru-RU"/>
        </w:rPr>
        <w:t>сельского поселения</w:t>
      </w:r>
      <w:r w:rsidRPr="008773C7">
        <w:rPr>
          <w:rFonts w:ascii="Arial" w:eastAsia="Times New Roman" w:hAnsi="Arial" w:cs="Arial"/>
          <w:color w:val="2D2D2D"/>
          <w:spacing w:val="2"/>
          <w:sz w:val="24"/>
          <w:szCs w:val="24"/>
          <w:lang w:eastAsia="ru-RU"/>
        </w:rPr>
        <w:t xml:space="preserve"> один раз в год.</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Результаты анализа практики применения Административного регламента размещаются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2.10.6. Иные требования, учитывающие особенности предоставления муниципальной услуги в электронной форме.</w:t>
      </w:r>
    </w:p>
    <w:p w:rsidR="00D45AD0" w:rsidRPr="008773C7" w:rsidRDefault="00D45AD0" w:rsidP="00F8305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Форма заявления на предоставление муниципальной услуги размещается в информационно-телекоммуникационной сети "Интернет" на официальном сайте </w:t>
      </w:r>
      <w:r w:rsidR="007D1BE2">
        <w:rPr>
          <w:rFonts w:ascii="Arial" w:eastAsia="Times New Roman" w:hAnsi="Arial" w:cs="Arial"/>
          <w:color w:val="2D2D2D"/>
          <w:spacing w:val="2"/>
          <w:sz w:val="24"/>
          <w:szCs w:val="24"/>
          <w:lang w:eastAsia="ru-RU"/>
        </w:rPr>
        <w:t>сельского поселения Тупикское»</w:t>
      </w:r>
      <w:r w:rsidRPr="008773C7">
        <w:rPr>
          <w:rFonts w:ascii="Arial" w:eastAsia="Times New Roman" w:hAnsi="Arial" w:cs="Arial"/>
          <w:color w:val="2D2D2D"/>
          <w:spacing w:val="2"/>
          <w:sz w:val="24"/>
          <w:szCs w:val="24"/>
          <w:lang w:eastAsia="ru-RU"/>
        </w:rPr>
        <w:t>, указанном в пункте 1.3.1 настоящего регламента.</w:t>
      </w:r>
    </w:p>
    <w:p w:rsidR="00D45AD0" w:rsidRPr="008773C7"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2.10.7. Для инвалидов обеспечиваются условия:</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беспрепятственного доступа в здание (помещение), в котором оказывается муниципальная услуга, наличие пандуса, а также беспрепятственного пользования средствами связи и информацией;</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сопровождения инвалидов, имеющих стойкие расстройства функции зрения и самостоятельного передвижения;</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 допуска </w:t>
      </w:r>
      <w:proofErr w:type="spellStart"/>
      <w:r w:rsidRPr="008773C7">
        <w:rPr>
          <w:rFonts w:ascii="Arial" w:eastAsia="Times New Roman" w:hAnsi="Arial" w:cs="Arial"/>
          <w:color w:val="2D2D2D"/>
          <w:spacing w:val="2"/>
          <w:sz w:val="24"/>
          <w:szCs w:val="24"/>
          <w:lang w:eastAsia="ru-RU"/>
        </w:rPr>
        <w:t>сурдопереводчика</w:t>
      </w:r>
      <w:proofErr w:type="spellEnd"/>
      <w:r w:rsidRPr="008773C7">
        <w:rPr>
          <w:rFonts w:ascii="Arial" w:eastAsia="Times New Roman" w:hAnsi="Arial" w:cs="Arial"/>
          <w:color w:val="2D2D2D"/>
          <w:spacing w:val="2"/>
          <w:sz w:val="24"/>
          <w:szCs w:val="24"/>
          <w:lang w:eastAsia="ru-RU"/>
        </w:rPr>
        <w:t xml:space="preserve"> и </w:t>
      </w:r>
      <w:proofErr w:type="spellStart"/>
      <w:r w:rsidRPr="008773C7">
        <w:rPr>
          <w:rFonts w:ascii="Arial" w:eastAsia="Times New Roman" w:hAnsi="Arial" w:cs="Arial"/>
          <w:color w:val="2D2D2D"/>
          <w:spacing w:val="2"/>
          <w:sz w:val="24"/>
          <w:szCs w:val="24"/>
          <w:lang w:eastAsia="ru-RU"/>
        </w:rPr>
        <w:t>тифлосурдопереводчика</w:t>
      </w:r>
      <w:proofErr w:type="spellEnd"/>
      <w:r w:rsidRPr="008773C7">
        <w:rPr>
          <w:rFonts w:ascii="Arial" w:eastAsia="Times New Roman" w:hAnsi="Arial" w:cs="Arial"/>
          <w:color w:val="2D2D2D"/>
          <w:spacing w:val="2"/>
          <w:sz w:val="24"/>
          <w:szCs w:val="24"/>
          <w:lang w:eastAsia="ru-RU"/>
        </w:rPr>
        <w:t xml:space="preserve"> в здание (помещение) Комитета;</w:t>
      </w:r>
    </w:p>
    <w:p w:rsidR="00D45AD0" w:rsidRPr="007D1BE2" w:rsidRDefault="007D1BE2"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lastRenderedPageBreak/>
        <w:t>-</w:t>
      </w:r>
      <w:r w:rsidR="00D45AD0" w:rsidRPr="007D1BE2">
        <w:rPr>
          <w:rFonts w:ascii="Arial" w:eastAsia="Times New Roman" w:hAnsi="Arial" w:cs="Arial"/>
          <w:color w:val="2D2D2D"/>
          <w:spacing w:val="2"/>
          <w:sz w:val="24"/>
          <w:szCs w:val="24"/>
          <w:lang w:eastAsia="ru-RU"/>
        </w:rPr>
        <w:t xml:space="preserve"> допуска собаки-проводника в здание (помещение) Комитета при наличии документа, подтверждающего ее специальное обучение;</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оказания инвалидам помощи в преодолении барьеров, мешающих получению ими услуг наравне с другими лицами.</w:t>
      </w:r>
    </w:p>
    <w:p w:rsidR="00D45AD0" w:rsidRPr="007D1BE2" w:rsidRDefault="00D45AD0" w:rsidP="007D1BE2">
      <w:pPr>
        <w:shd w:val="clear" w:color="auto" w:fill="FFFFFF"/>
        <w:spacing w:after="0" w:line="315" w:lineRule="atLeast"/>
        <w:ind w:left="708"/>
        <w:jc w:val="both"/>
        <w:textAlignment w:val="baseline"/>
        <w:rPr>
          <w:rFonts w:ascii="Arial" w:eastAsia="Times New Roman" w:hAnsi="Arial" w:cs="Arial"/>
          <w:color w:val="4C4C4C"/>
          <w:spacing w:val="2"/>
          <w:sz w:val="24"/>
          <w:szCs w:val="24"/>
          <w:lang w:eastAsia="ru-RU"/>
        </w:rPr>
      </w:pPr>
      <w:r w:rsidRPr="007D1BE2">
        <w:rPr>
          <w:rFonts w:ascii="Arial" w:eastAsia="Times New Roman" w:hAnsi="Arial" w:cs="Arial"/>
          <w:color w:val="2D2D2D"/>
          <w:spacing w:val="2"/>
          <w:sz w:val="24"/>
          <w:szCs w:val="24"/>
          <w:lang w:eastAsia="ru-RU"/>
        </w:rPr>
        <w:br/>
      </w:r>
      <w:r w:rsidRPr="007D1BE2">
        <w:rPr>
          <w:rFonts w:ascii="Arial" w:eastAsia="Times New Roman" w:hAnsi="Arial" w:cs="Arial"/>
          <w:color w:val="4C4C4C"/>
          <w:spacing w:val="2"/>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 Предоставление муниципальной услуги включает в себя следующие административные процедуры:</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информирование и консультирование Заявителей по вопросам о предоставлении информации о порядке предоставления жилищно-коммунальных услуг населению;</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прием и рассмотрение обращения Заявителя для предоставления информации о порядке предоставления жилищно-коммунальных услуг населению;</w:t>
      </w:r>
    </w:p>
    <w:p w:rsidR="00D45AD0"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ответ Заявителю на обращение с предоставлением информации о порядке предоставления жилищно-коммунальных услуг.</w:t>
      </w:r>
    </w:p>
    <w:p w:rsidR="007D1BE2" w:rsidRDefault="007D1BE2"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Информирование и консультирование Заявителей по вопросам о предоставлении информации о порядке предоставления жилищно-коммунальных услуг населению</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3.2. Основанием для начала административного действия при предоставлении муниципальной услуги является обращение заявителя в Комитет посредством личного обращения к специалисту, ответственному за предоставление муниципальной услуги (в том числе с использованием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либо через уполномоченного представителя.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3.3. Специалист </w:t>
      </w:r>
      <w:r w:rsidR="007D1BE2">
        <w:rPr>
          <w:rFonts w:ascii="Arial" w:eastAsia="Times New Roman" w:hAnsi="Arial" w:cs="Arial"/>
          <w:color w:val="2D2D2D"/>
          <w:spacing w:val="2"/>
          <w:sz w:val="24"/>
          <w:szCs w:val="24"/>
          <w:lang w:eastAsia="ru-RU"/>
        </w:rPr>
        <w:t>сельского поселения</w:t>
      </w:r>
      <w:r w:rsidRPr="007D1BE2">
        <w:rPr>
          <w:rFonts w:ascii="Arial" w:eastAsia="Times New Roman" w:hAnsi="Arial" w:cs="Arial"/>
          <w:color w:val="2D2D2D"/>
          <w:spacing w:val="2"/>
          <w:sz w:val="24"/>
          <w:szCs w:val="24"/>
          <w:lang w:eastAsia="ru-RU"/>
        </w:rPr>
        <w:t>, осуществляющий консультирование и информирование, предоставляет Заявителю информацию о порядке и условиях предоставления муниципальной услуги.</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При устном обращении получателя муниципальной услуги специалист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Консультации проводятся устно, в том числе по телефону.</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3.4.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15 минут.</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3.5. Ответ на телефонный звонок должен начинаться с информации о наименовании Организации, в которую позвонил получатель муниципальной услуги, должности, фамилии, имени, отчестве специалиста, принявшего телефонный звонок.</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3.6. Во время разговора специалист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3.7. Максимальный срок выполнения административной процедуры по консультированию и информированию - 15 минут.</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lastRenderedPageBreak/>
        <w:t>3.8. Время ожидания в очереди при индивидуальном устном информировании Заявителя не может превышать 15 минут.</w:t>
      </w:r>
    </w:p>
    <w:p w:rsidR="00D45AD0"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3.9. Результатом данного административного действия является разъяснение по существу вопроса, устный ответ Заявителю.</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3.10. Заявитель или его представитель направляет обращение в произвольной форме с использованием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3.11.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контактный телефон.</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3.12. В случае необходимости Заявителем могут быть приложены к письменному обращению документы и материалы либо их копии.</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3.13.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3.14. Начальник отдела в течение 1 рабочего дня назначает исполнителя для рассмотрения поступившего обращения.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3.15. Исполнитель обеспечивает объективное, всестороннее и своевременное рассмотрение.</w:t>
      </w:r>
    </w:p>
    <w:p w:rsidR="00D45AD0"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3.16. Максимальный срок выполнения действия составляет 30 дней со дня регистрации письменного обращения.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3.17. По результатам рассмотрения обращения исполнителем готовится ответ с информацией о порядке предоставления жилищно-коммунальных услуг, интересующей Заявителя, и направляется на подписание руководителю.</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3.18.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В исключительных случаях, руководитель органа местного самоуправления, </w:t>
      </w:r>
      <w:r w:rsidR="007D1BE2" w:rsidRPr="007D1BE2">
        <w:rPr>
          <w:rFonts w:ascii="Arial" w:eastAsia="Times New Roman" w:hAnsi="Arial" w:cs="Arial"/>
          <w:color w:val="2D2D2D"/>
          <w:spacing w:val="2"/>
          <w:sz w:val="24"/>
          <w:szCs w:val="24"/>
          <w:lang w:eastAsia="ru-RU"/>
        </w:rPr>
        <w:t>должностное лицо,</w:t>
      </w:r>
      <w:r w:rsidRPr="007D1BE2">
        <w:rPr>
          <w:rFonts w:ascii="Arial" w:eastAsia="Times New Roman" w:hAnsi="Arial" w:cs="Arial"/>
          <w:color w:val="2D2D2D"/>
          <w:spacing w:val="2"/>
          <w:sz w:val="24"/>
          <w:szCs w:val="24"/>
          <w:lang w:eastAsia="ru-RU"/>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3.19. В журнале регистрации входящей корреспонденции специалистом Комитета, ответственным за прием и регистрацию документов, делается отметка о предоставлении муниципальной услуги с указанием срока ее предоставления и способа передачи документов Заявителю.</w:t>
      </w:r>
    </w:p>
    <w:p w:rsidR="00D45AD0"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3.20. Результатом данного административного действия является предоставление Заявителю объективной и достоверной информации и направление письменного ответа Заявителю по существу поставленных в обращении вопросов.</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3.21. Информация должна соответствовать следующим требованиям (критериям) в процессе реализации административных процедур при предоставлении муниципальной </w:t>
      </w:r>
      <w:proofErr w:type="gramStart"/>
      <w:r w:rsidRPr="007D1BE2">
        <w:rPr>
          <w:rFonts w:ascii="Arial" w:eastAsia="Times New Roman" w:hAnsi="Arial" w:cs="Arial"/>
          <w:color w:val="2D2D2D"/>
          <w:spacing w:val="2"/>
          <w:sz w:val="24"/>
          <w:szCs w:val="24"/>
          <w:lang w:eastAsia="ru-RU"/>
        </w:rPr>
        <w:t>услуги:</w:t>
      </w:r>
      <w:r w:rsidRPr="007D1BE2">
        <w:rPr>
          <w:rFonts w:ascii="Arial" w:eastAsia="Times New Roman" w:hAnsi="Arial" w:cs="Arial"/>
          <w:color w:val="2D2D2D"/>
          <w:spacing w:val="2"/>
          <w:sz w:val="24"/>
          <w:szCs w:val="24"/>
          <w:lang w:eastAsia="ru-RU"/>
        </w:rPr>
        <w:br/>
        <w:t>-</w:t>
      </w:r>
      <w:proofErr w:type="gramEnd"/>
      <w:r w:rsidRPr="007D1BE2">
        <w:rPr>
          <w:rFonts w:ascii="Arial" w:eastAsia="Times New Roman" w:hAnsi="Arial" w:cs="Arial"/>
          <w:color w:val="2D2D2D"/>
          <w:spacing w:val="2"/>
          <w:sz w:val="24"/>
          <w:szCs w:val="24"/>
          <w:lang w:eastAsia="ru-RU"/>
        </w:rPr>
        <w:t xml:space="preserve"> соответствие действующим нормативным правовым актам, определяющим и регулирующим порядком предоставления жилищно-коммунальных услуг населению;</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lastRenderedPageBreak/>
        <w:t>- изложение в простой, доступной для восприятия форме;</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45AD0" w:rsidRPr="007D1BE2" w:rsidRDefault="00D45AD0" w:rsidP="007D1BE2">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7D1BE2">
        <w:rPr>
          <w:rFonts w:ascii="Arial" w:eastAsia="Times New Roman" w:hAnsi="Arial" w:cs="Arial"/>
          <w:color w:val="4C4C4C"/>
          <w:spacing w:val="2"/>
          <w:sz w:val="24"/>
          <w:szCs w:val="24"/>
          <w:lang w:eastAsia="ru-RU"/>
        </w:rPr>
        <w:t>4. Формы контроля за исполнением регламента</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4.1. За полнотой и качеством предоставления муниципальной услуги осуществляется текущий и внеплановый контроль, который включает в себя проведение проверок с целью выявления и устранения нарушения прав и законных интересов Заявителей, рассмотрение и подготовку ответов на обращения, содержащих жалобы Заявителей на действия (безде</w:t>
      </w:r>
      <w:r w:rsidR="007D1BE2">
        <w:rPr>
          <w:rFonts w:ascii="Arial" w:eastAsia="Times New Roman" w:hAnsi="Arial" w:cs="Arial"/>
          <w:color w:val="2D2D2D"/>
          <w:spacing w:val="2"/>
          <w:sz w:val="24"/>
          <w:szCs w:val="24"/>
          <w:lang w:eastAsia="ru-RU"/>
        </w:rPr>
        <w:t>йствие) должностных лиц сельского поселения</w:t>
      </w:r>
      <w:r w:rsidRPr="007D1BE2">
        <w:rPr>
          <w:rFonts w:ascii="Arial" w:eastAsia="Times New Roman" w:hAnsi="Arial" w:cs="Arial"/>
          <w:color w:val="2D2D2D"/>
          <w:spacing w:val="2"/>
          <w:sz w:val="24"/>
          <w:szCs w:val="24"/>
          <w:lang w:eastAsia="ru-RU"/>
        </w:rPr>
        <w:t>, а также принимаемые ими решения.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4.2. Текущий контроль за предоставлением му</w:t>
      </w:r>
      <w:r w:rsidR="007D1BE2">
        <w:rPr>
          <w:rFonts w:ascii="Arial" w:eastAsia="Times New Roman" w:hAnsi="Arial" w:cs="Arial"/>
          <w:color w:val="2D2D2D"/>
          <w:spacing w:val="2"/>
          <w:sz w:val="24"/>
          <w:szCs w:val="24"/>
          <w:lang w:eastAsia="ru-RU"/>
        </w:rPr>
        <w:t>ниципальной услуги осуществляет глава сельского поселения «Тупикское»</w:t>
      </w:r>
      <w:r w:rsidRPr="007D1BE2">
        <w:rPr>
          <w:rFonts w:ascii="Arial" w:eastAsia="Times New Roman" w:hAnsi="Arial" w:cs="Arial"/>
          <w:color w:val="2D2D2D"/>
          <w:spacing w:val="2"/>
          <w:sz w:val="24"/>
          <w:szCs w:val="24"/>
          <w:lang w:eastAsia="ru-RU"/>
        </w:rPr>
        <w:t xml:space="preserve"> в соответствии с внутренними распорядительными документами Комитета.</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4.3. Внеплановый контроль за соблюдением последовательности административных действий по предоставлению муниципальной услуги осуществляется на основании поступивших жалоб.</w:t>
      </w:r>
    </w:p>
    <w:p w:rsidR="00D45AD0"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4.4. По результатам проведенных проверок в случае выявления нарушений прав и законных интересов Заявителей к виновным должностным лицам </w:t>
      </w:r>
      <w:r w:rsidR="007D1BE2">
        <w:rPr>
          <w:rFonts w:ascii="Arial" w:eastAsia="Times New Roman" w:hAnsi="Arial" w:cs="Arial"/>
          <w:color w:val="2D2D2D"/>
          <w:spacing w:val="2"/>
          <w:sz w:val="24"/>
          <w:szCs w:val="24"/>
          <w:lang w:eastAsia="ru-RU"/>
        </w:rPr>
        <w:t>сельского поселения</w:t>
      </w:r>
      <w:r w:rsidRPr="007D1BE2">
        <w:rPr>
          <w:rFonts w:ascii="Arial" w:eastAsia="Times New Roman" w:hAnsi="Arial" w:cs="Arial"/>
          <w:color w:val="2D2D2D"/>
          <w:spacing w:val="2"/>
          <w:sz w:val="24"/>
          <w:szCs w:val="24"/>
          <w:lang w:eastAsia="ru-RU"/>
        </w:rPr>
        <w:t xml:space="preserve"> осуществляется применение мер ответственности в порядке, установленном законодательством Российской Федерации.</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4.5. Должностные лица Комитета несут персональную ответственность за исполнение административных процедур и соблюдение сроков, установленных настоящим Регламентом.</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4.6. Персональная ответств</w:t>
      </w:r>
      <w:r w:rsidR="007D1BE2">
        <w:rPr>
          <w:rFonts w:ascii="Arial" w:eastAsia="Times New Roman" w:hAnsi="Arial" w:cs="Arial"/>
          <w:color w:val="2D2D2D"/>
          <w:spacing w:val="2"/>
          <w:sz w:val="24"/>
          <w:szCs w:val="24"/>
          <w:lang w:eastAsia="ru-RU"/>
        </w:rPr>
        <w:t>енность должностных лиц сельского поселения</w:t>
      </w:r>
      <w:r w:rsidRPr="007D1BE2">
        <w:rPr>
          <w:rFonts w:ascii="Arial" w:eastAsia="Times New Roman" w:hAnsi="Arial" w:cs="Arial"/>
          <w:color w:val="2D2D2D"/>
          <w:spacing w:val="2"/>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rsidR="00D45AD0" w:rsidRPr="007D1BE2" w:rsidRDefault="00D45AD0" w:rsidP="007D1BE2">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7D1BE2">
        <w:rPr>
          <w:rFonts w:ascii="Arial" w:eastAsia="Times New Roman" w:hAnsi="Arial" w:cs="Arial"/>
          <w:color w:val="4C4C4C"/>
          <w:spacing w:val="2"/>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КГАУ "МФЦ Забайкальского края" и его работников</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Порядок обжалования действия (бездействия) органа, а также его должностных лиц, КГАУ "МФЦ Забайкальского края" и его работников при предоставлении муниципальной услуги определяется в соответствии с действующим законодательством Российской Федерации.</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5.1. Заявитель (его представитель) имеет право на обжалование действий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а также организаций, предусмотренных частью 1.1 статьи 16 </w:t>
      </w:r>
      <w:hyperlink r:id="rId24" w:history="1">
        <w:r w:rsidRPr="007D1BE2">
          <w:rPr>
            <w:rFonts w:ascii="Arial" w:eastAsia="Times New Roman" w:hAnsi="Arial" w:cs="Arial"/>
            <w:color w:val="00466E"/>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7D1BE2">
        <w:rPr>
          <w:rFonts w:ascii="Arial" w:eastAsia="Times New Roman" w:hAnsi="Arial" w:cs="Arial"/>
          <w:color w:val="2D2D2D"/>
          <w:spacing w:val="2"/>
          <w:sz w:val="24"/>
          <w:szCs w:val="24"/>
          <w:lang w:eastAsia="ru-RU"/>
        </w:rPr>
        <w:t> (далее - Федеральный закон), или их работников, в досудебном порядке путем подачи жалобы в следующих случаях:</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w:t>
      </w:r>
      <w:r w:rsidRPr="007D1BE2">
        <w:rPr>
          <w:rFonts w:ascii="Arial" w:eastAsia="Times New Roman" w:hAnsi="Arial" w:cs="Arial"/>
          <w:color w:val="2D2D2D"/>
          <w:spacing w:val="2"/>
          <w:sz w:val="24"/>
          <w:szCs w:val="24"/>
          <w:lang w:eastAsia="ru-RU"/>
        </w:rPr>
        <w:lastRenderedPageBreak/>
        <w:t>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8) нарушение срока или порядка выдачи документов по результатам предоставления муниципальной услуги;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w:t>
      </w:r>
      <w:r w:rsidRPr="007D1BE2">
        <w:rPr>
          <w:rFonts w:ascii="Arial" w:eastAsia="Times New Roman" w:hAnsi="Arial" w:cs="Arial"/>
          <w:color w:val="2D2D2D"/>
          <w:spacing w:val="2"/>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5.2. Общие требования к порядку подачи и рассмотрения жалобы:</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КГАУ "МФЦ Забайкальского края" либо в соответствующий орган местного самоуправления, являющийся учредителем КГАУ "МФЦ Забайкальского края"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КГАУ "МФЦ Забайкальского края",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5.3. Жалоба должна содержать:</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организаций, предусмотренных частью 1.1 статьи 16 Федерального закона, их работников;</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5.4. Жалоба, поступившая в орган, предоставляющий муниципальную услугу, КГАУ "МФЦ Забайкальского края",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КГАУ "МФЦ Забайкальского края",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5.5. По результатам рассмотрения жалобы орган, предоставляющий муниципальную услугу, принимает одно из следующих решений:</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1) удовлетворяет жалобу, в том числе в форме отмены принятого решения, </w:t>
      </w:r>
      <w:proofErr w:type="gramStart"/>
      <w:r w:rsidRPr="007D1BE2">
        <w:rPr>
          <w:rFonts w:ascii="Arial" w:eastAsia="Times New Roman" w:hAnsi="Arial" w:cs="Arial"/>
          <w:color w:val="2D2D2D"/>
          <w:spacing w:val="2"/>
          <w:sz w:val="24"/>
          <w:szCs w:val="24"/>
          <w:lang w:eastAsia="ru-RU"/>
        </w:rPr>
        <w:t>исправления</w:t>
      </w:r>
      <w:proofErr w:type="gramEnd"/>
      <w:r w:rsidRPr="007D1BE2">
        <w:rPr>
          <w:rFonts w:ascii="Arial" w:eastAsia="Times New Roman" w:hAnsi="Arial" w:cs="Arial"/>
          <w:color w:val="2D2D2D"/>
          <w:spacing w:val="2"/>
          <w:sz w:val="24"/>
          <w:szCs w:val="24"/>
          <w:lang w:eastAsia="ru-RU"/>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2) отказывает в удовлетворении жалобы.</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КГАУ "МФЦ Забайкальского края" либо организацией, предусмотренной частью 1.1 статьи 16 Федерального закона, в целях незамедлительного </w:t>
      </w:r>
      <w:r w:rsidRPr="007D1BE2">
        <w:rPr>
          <w:rFonts w:ascii="Arial" w:eastAsia="Times New Roman" w:hAnsi="Arial" w:cs="Arial"/>
          <w:color w:val="2D2D2D"/>
          <w:spacing w:val="2"/>
          <w:sz w:val="24"/>
          <w:szCs w:val="24"/>
          <w:lang w:eastAsia="ru-RU"/>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AD0"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D1BE2"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D45AD0" w:rsidRPr="007A7570" w:rsidRDefault="00D45AD0" w:rsidP="007A7570">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7A7570">
        <w:rPr>
          <w:rFonts w:ascii="Courier New" w:eastAsia="Times New Roman" w:hAnsi="Courier New" w:cs="Courier New"/>
          <w:color w:val="2D2D2D"/>
          <w:spacing w:val="2"/>
          <w:lang w:eastAsia="ru-RU"/>
        </w:rPr>
        <w:lastRenderedPageBreak/>
        <w:t>Приложение 1</w:t>
      </w:r>
      <w:r w:rsidRPr="007A7570">
        <w:rPr>
          <w:rFonts w:ascii="Courier New" w:eastAsia="Times New Roman" w:hAnsi="Courier New" w:cs="Courier New"/>
          <w:color w:val="2D2D2D"/>
          <w:spacing w:val="2"/>
          <w:lang w:eastAsia="ru-RU"/>
        </w:rPr>
        <w:br/>
        <w:t>к Административному регламенту</w:t>
      </w:r>
      <w:r w:rsidRPr="007A7570">
        <w:rPr>
          <w:rFonts w:ascii="Courier New" w:eastAsia="Times New Roman" w:hAnsi="Courier New" w:cs="Courier New"/>
          <w:color w:val="2D2D2D"/>
          <w:spacing w:val="2"/>
          <w:lang w:eastAsia="ru-RU"/>
        </w:rPr>
        <w:br/>
        <w:t>по предоставлению муниципальной</w:t>
      </w:r>
      <w:r w:rsidRPr="007A7570">
        <w:rPr>
          <w:rFonts w:ascii="Courier New" w:eastAsia="Times New Roman" w:hAnsi="Courier New" w:cs="Courier New"/>
          <w:color w:val="2D2D2D"/>
          <w:spacing w:val="2"/>
          <w:lang w:eastAsia="ru-RU"/>
        </w:rPr>
        <w:br/>
        <w:t>услуги "Предоставление информации о</w:t>
      </w:r>
      <w:r w:rsidRPr="007A7570">
        <w:rPr>
          <w:rFonts w:ascii="Courier New" w:eastAsia="Times New Roman" w:hAnsi="Courier New" w:cs="Courier New"/>
          <w:color w:val="2D2D2D"/>
          <w:spacing w:val="2"/>
          <w:lang w:eastAsia="ru-RU"/>
        </w:rPr>
        <w:br/>
        <w:t>предоставлении жилищно-коммунальных</w:t>
      </w:r>
      <w:r w:rsidRPr="007A7570">
        <w:rPr>
          <w:rFonts w:ascii="Courier New" w:eastAsia="Times New Roman" w:hAnsi="Courier New" w:cs="Courier New"/>
          <w:color w:val="2D2D2D"/>
          <w:spacing w:val="2"/>
          <w:lang w:eastAsia="ru-RU"/>
        </w:rPr>
        <w:br/>
        <w:t>услуг населению"</w:t>
      </w:r>
    </w:p>
    <w:p w:rsidR="00D45AD0" w:rsidRPr="007D1BE2"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br/>
      </w:r>
      <w:r w:rsidRPr="007D1BE2">
        <w:rPr>
          <w:rFonts w:ascii="Arial" w:eastAsia="Times New Roman" w:hAnsi="Arial" w:cs="Arial"/>
          <w:color w:val="2D2D2D"/>
          <w:spacing w:val="2"/>
          <w:sz w:val="24"/>
          <w:szCs w:val="24"/>
          <w:lang w:eastAsia="ru-RU"/>
        </w:rPr>
        <w:br/>
        <w:t>                      </w:t>
      </w:r>
      <w:r w:rsidR="007A7570">
        <w:rPr>
          <w:rFonts w:ascii="Arial" w:eastAsia="Times New Roman" w:hAnsi="Arial" w:cs="Arial"/>
          <w:color w:val="2D2D2D"/>
          <w:spacing w:val="2"/>
          <w:sz w:val="24"/>
          <w:szCs w:val="24"/>
          <w:lang w:eastAsia="ru-RU"/>
        </w:rPr>
        <w:t>Главе сельского поселения «Тупикское»</w:t>
      </w:r>
    </w:p>
    <w:p w:rsidR="00D45AD0" w:rsidRPr="007D1BE2"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от ____________ Фамилия Имя Отчество ________________</w:t>
      </w:r>
    </w:p>
    <w:p w:rsidR="00D45AD0" w:rsidRPr="007D1BE2"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проживающего(ей) по адресу: _________________________</w:t>
      </w:r>
    </w:p>
    <w:p w:rsidR="007A7570"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контактный телефон: __</w:t>
      </w:r>
      <w:r w:rsidR="007A7570">
        <w:rPr>
          <w:rFonts w:ascii="Arial" w:eastAsia="Times New Roman" w:hAnsi="Arial" w:cs="Arial"/>
          <w:color w:val="2D2D2D"/>
          <w:spacing w:val="2"/>
          <w:sz w:val="24"/>
          <w:szCs w:val="24"/>
          <w:lang w:eastAsia="ru-RU"/>
        </w:rPr>
        <w:t>____________________________</w:t>
      </w:r>
    </w:p>
    <w:p w:rsidR="007A7570" w:rsidRDefault="007A757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45AD0" w:rsidRPr="007D1BE2" w:rsidRDefault="007A7570" w:rsidP="007A7570">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ЗА</w:t>
      </w:r>
      <w:r w:rsidR="00D45AD0" w:rsidRPr="007D1BE2">
        <w:rPr>
          <w:rFonts w:ascii="Arial" w:eastAsia="Times New Roman" w:hAnsi="Arial" w:cs="Arial"/>
          <w:color w:val="2D2D2D"/>
          <w:spacing w:val="2"/>
          <w:sz w:val="24"/>
          <w:szCs w:val="24"/>
          <w:lang w:eastAsia="ru-RU"/>
        </w:rPr>
        <w:t>ЯВЛЕНИЕ</w:t>
      </w:r>
    </w:p>
    <w:p w:rsidR="00D45AD0" w:rsidRPr="007D1BE2" w:rsidRDefault="00D45AD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br/>
        <w:t>  </w:t>
      </w:r>
      <w:r w:rsidR="007A7570">
        <w:rPr>
          <w:rFonts w:ascii="Arial" w:eastAsia="Times New Roman" w:hAnsi="Arial" w:cs="Arial"/>
          <w:color w:val="2D2D2D"/>
          <w:spacing w:val="2"/>
          <w:sz w:val="24"/>
          <w:szCs w:val="24"/>
          <w:lang w:eastAsia="ru-RU"/>
        </w:rPr>
        <w:t>  </w:t>
      </w:r>
      <w:proofErr w:type="gramStart"/>
      <w:r w:rsidR="007A7570">
        <w:rPr>
          <w:rFonts w:ascii="Arial" w:eastAsia="Times New Roman" w:hAnsi="Arial" w:cs="Arial"/>
          <w:color w:val="2D2D2D"/>
          <w:spacing w:val="2"/>
          <w:sz w:val="24"/>
          <w:szCs w:val="24"/>
          <w:lang w:eastAsia="ru-RU"/>
        </w:rPr>
        <w:t>Я  _</w:t>
      </w:r>
      <w:proofErr w:type="gramEnd"/>
      <w:r w:rsidR="007A7570">
        <w:rPr>
          <w:rFonts w:ascii="Arial" w:eastAsia="Times New Roman" w:hAnsi="Arial" w:cs="Arial"/>
          <w:color w:val="2D2D2D"/>
          <w:spacing w:val="2"/>
          <w:sz w:val="24"/>
          <w:szCs w:val="24"/>
          <w:lang w:eastAsia="ru-RU"/>
        </w:rPr>
        <w:t>____, (Ф.И.О.) _____</w:t>
      </w:r>
      <w:r w:rsidRPr="007D1BE2">
        <w:rPr>
          <w:rFonts w:ascii="Arial" w:eastAsia="Times New Roman" w:hAnsi="Arial" w:cs="Arial"/>
          <w:color w:val="2D2D2D"/>
          <w:spacing w:val="2"/>
          <w:sz w:val="24"/>
          <w:szCs w:val="24"/>
          <w:lang w:eastAsia="ru-RU"/>
        </w:rPr>
        <w:t>, обра</w:t>
      </w:r>
      <w:r w:rsidR="007A7570">
        <w:rPr>
          <w:rFonts w:ascii="Arial" w:eastAsia="Times New Roman" w:hAnsi="Arial" w:cs="Arial"/>
          <w:color w:val="2D2D2D"/>
          <w:spacing w:val="2"/>
          <w:sz w:val="24"/>
          <w:szCs w:val="24"/>
          <w:lang w:eastAsia="ru-RU"/>
        </w:rPr>
        <w:t>щаюсь к Вам с просьбой (жалобой, п</w:t>
      </w:r>
      <w:r w:rsidRPr="007D1BE2">
        <w:rPr>
          <w:rFonts w:ascii="Arial" w:eastAsia="Times New Roman" w:hAnsi="Arial" w:cs="Arial"/>
          <w:color w:val="2D2D2D"/>
          <w:spacing w:val="2"/>
          <w:sz w:val="24"/>
          <w:szCs w:val="24"/>
          <w:lang w:eastAsia="ru-RU"/>
        </w:rPr>
        <w:t>редложением, др.) ................... далее суть обращения.</w:t>
      </w:r>
    </w:p>
    <w:p w:rsidR="00D45AD0" w:rsidRPr="007D1BE2" w:rsidRDefault="00D45AD0" w:rsidP="007A757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w:t>
      </w:r>
      <w:r w:rsidR="007A7570" w:rsidRPr="007D1BE2">
        <w:rPr>
          <w:rFonts w:ascii="Arial" w:eastAsia="Times New Roman" w:hAnsi="Arial" w:cs="Arial"/>
          <w:color w:val="2D2D2D"/>
          <w:spacing w:val="2"/>
          <w:sz w:val="24"/>
          <w:szCs w:val="24"/>
          <w:lang w:eastAsia="ru-RU"/>
        </w:rPr>
        <w:t xml:space="preserve">Прошу </w:t>
      </w:r>
      <w:proofErr w:type="gramStart"/>
      <w:r w:rsidR="007A7570" w:rsidRPr="007D1BE2">
        <w:rPr>
          <w:rFonts w:ascii="Arial" w:eastAsia="Times New Roman" w:hAnsi="Arial" w:cs="Arial"/>
          <w:color w:val="2D2D2D"/>
          <w:spacing w:val="2"/>
          <w:sz w:val="24"/>
          <w:szCs w:val="24"/>
          <w:lang w:eastAsia="ru-RU"/>
        </w:rPr>
        <w:t>Вашего</w:t>
      </w:r>
      <w:r w:rsidRPr="007D1BE2">
        <w:rPr>
          <w:rFonts w:ascii="Arial" w:eastAsia="Times New Roman" w:hAnsi="Arial" w:cs="Arial"/>
          <w:color w:val="2D2D2D"/>
          <w:spacing w:val="2"/>
          <w:sz w:val="24"/>
          <w:szCs w:val="24"/>
          <w:lang w:eastAsia="ru-RU"/>
        </w:rPr>
        <w:t xml:space="preserve">  содействия</w:t>
      </w:r>
      <w:proofErr w:type="gramEnd"/>
      <w:r w:rsidRPr="007D1BE2">
        <w:rPr>
          <w:rFonts w:ascii="Arial" w:eastAsia="Times New Roman" w:hAnsi="Arial" w:cs="Arial"/>
          <w:color w:val="2D2D2D"/>
          <w:spacing w:val="2"/>
          <w:sz w:val="24"/>
          <w:szCs w:val="24"/>
          <w:lang w:eastAsia="ru-RU"/>
        </w:rPr>
        <w:t xml:space="preserve"> в решении указ</w:t>
      </w:r>
      <w:r w:rsidR="007A7570">
        <w:rPr>
          <w:rFonts w:ascii="Arial" w:eastAsia="Times New Roman" w:hAnsi="Arial" w:cs="Arial"/>
          <w:color w:val="2D2D2D"/>
          <w:spacing w:val="2"/>
          <w:sz w:val="24"/>
          <w:szCs w:val="24"/>
          <w:lang w:eastAsia="ru-RU"/>
        </w:rPr>
        <w:t>анной проблемы в пределах Ваших  п</w:t>
      </w:r>
      <w:r w:rsidRPr="007D1BE2">
        <w:rPr>
          <w:rFonts w:ascii="Arial" w:eastAsia="Times New Roman" w:hAnsi="Arial" w:cs="Arial"/>
          <w:color w:val="2D2D2D"/>
          <w:spacing w:val="2"/>
          <w:sz w:val="24"/>
          <w:szCs w:val="24"/>
          <w:lang w:eastAsia="ru-RU"/>
        </w:rPr>
        <w:t>олномочий.</w:t>
      </w:r>
    </w:p>
    <w:p w:rsidR="00D45AD0" w:rsidRPr="007D1BE2" w:rsidRDefault="00D45AD0" w:rsidP="007A757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Приложение: (по желанию заявителя) с указанием количества листов.</w:t>
      </w:r>
    </w:p>
    <w:p w:rsidR="00D45AD0" w:rsidRPr="007D1BE2" w:rsidRDefault="00D45AD0" w:rsidP="007A757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br/>
        <w:t>    Подпись ________________</w:t>
      </w:r>
    </w:p>
    <w:p w:rsidR="00D45AD0" w:rsidRDefault="00D45AD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Дата ___________________</w:t>
      </w: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D1BE2"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D45AD0" w:rsidRPr="007A7570" w:rsidRDefault="00D45AD0" w:rsidP="007A7570">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7D1BE2">
        <w:rPr>
          <w:rFonts w:ascii="Arial" w:eastAsia="Times New Roman" w:hAnsi="Arial" w:cs="Arial"/>
          <w:color w:val="2D2D2D"/>
          <w:spacing w:val="2"/>
          <w:sz w:val="24"/>
          <w:szCs w:val="24"/>
          <w:lang w:eastAsia="ru-RU"/>
        </w:rPr>
        <w:br/>
      </w:r>
      <w:r w:rsidRPr="007D1BE2">
        <w:rPr>
          <w:rFonts w:ascii="Arial" w:eastAsia="Times New Roman" w:hAnsi="Arial" w:cs="Arial"/>
          <w:color w:val="2D2D2D"/>
          <w:spacing w:val="2"/>
          <w:sz w:val="24"/>
          <w:szCs w:val="24"/>
          <w:lang w:eastAsia="ru-RU"/>
        </w:rPr>
        <w:br/>
      </w:r>
      <w:r w:rsidRPr="007A7570">
        <w:rPr>
          <w:rFonts w:ascii="Courier New" w:eastAsia="Times New Roman" w:hAnsi="Courier New" w:cs="Courier New"/>
          <w:color w:val="2D2D2D"/>
          <w:spacing w:val="2"/>
          <w:lang w:eastAsia="ru-RU"/>
        </w:rPr>
        <w:lastRenderedPageBreak/>
        <w:t>Приложение 2</w:t>
      </w:r>
      <w:r w:rsidRPr="007A7570">
        <w:rPr>
          <w:rFonts w:ascii="Courier New" w:eastAsia="Times New Roman" w:hAnsi="Courier New" w:cs="Courier New"/>
          <w:color w:val="2D2D2D"/>
          <w:spacing w:val="2"/>
          <w:lang w:eastAsia="ru-RU"/>
        </w:rPr>
        <w:br/>
        <w:t>к Административному регламенту</w:t>
      </w:r>
      <w:r w:rsidRPr="007A7570">
        <w:rPr>
          <w:rFonts w:ascii="Courier New" w:eastAsia="Times New Roman" w:hAnsi="Courier New" w:cs="Courier New"/>
          <w:color w:val="2D2D2D"/>
          <w:spacing w:val="2"/>
          <w:lang w:eastAsia="ru-RU"/>
        </w:rPr>
        <w:br/>
        <w:t>по предоставлению муниципальной</w:t>
      </w:r>
      <w:r w:rsidRPr="007A7570">
        <w:rPr>
          <w:rFonts w:ascii="Courier New" w:eastAsia="Times New Roman" w:hAnsi="Courier New" w:cs="Courier New"/>
          <w:color w:val="2D2D2D"/>
          <w:spacing w:val="2"/>
          <w:lang w:eastAsia="ru-RU"/>
        </w:rPr>
        <w:br/>
        <w:t>услуги "Предоставление информации о</w:t>
      </w:r>
      <w:r w:rsidRPr="007A7570">
        <w:rPr>
          <w:rFonts w:ascii="Courier New" w:eastAsia="Times New Roman" w:hAnsi="Courier New" w:cs="Courier New"/>
          <w:color w:val="2D2D2D"/>
          <w:spacing w:val="2"/>
          <w:lang w:eastAsia="ru-RU"/>
        </w:rPr>
        <w:br/>
        <w:t>предоставлении жилищно-коммунальных</w:t>
      </w:r>
      <w:r w:rsidRPr="007A7570">
        <w:rPr>
          <w:rFonts w:ascii="Courier New" w:eastAsia="Times New Roman" w:hAnsi="Courier New" w:cs="Courier New"/>
          <w:color w:val="2D2D2D"/>
          <w:spacing w:val="2"/>
          <w:lang w:eastAsia="ru-RU"/>
        </w:rPr>
        <w:br/>
        <w:t>услуг населению"</w:t>
      </w:r>
    </w:p>
    <w:p w:rsidR="007A7570" w:rsidRDefault="007A757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tbl>
      <w:tblPr>
        <w:tblStyle w:val="a7"/>
        <w:tblW w:w="0" w:type="auto"/>
        <w:tblLook w:val="04A0" w:firstRow="1" w:lastRow="0" w:firstColumn="1" w:lastColumn="0" w:noHBand="0" w:noVBand="1"/>
      </w:tblPr>
      <w:tblGrid>
        <w:gridCol w:w="10456"/>
      </w:tblGrid>
      <w:tr w:rsidR="007A7570" w:rsidTr="007A7570">
        <w:tc>
          <w:tcPr>
            <w:tcW w:w="10456" w:type="dxa"/>
          </w:tcPr>
          <w:p w:rsidR="007A7570" w:rsidRDefault="007A7570" w:rsidP="00BA5056">
            <w:pPr>
              <w:spacing w:line="315" w:lineRule="atLeast"/>
              <w:jc w:val="center"/>
              <w:textAlignment w:val="baseline"/>
              <w:rPr>
                <w:rFonts w:ascii="Arial" w:eastAsia="Times New Roman" w:hAnsi="Arial" w:cs="Arial"/>
                <w:color w:val="2D2D2D"/>
                <w:spacing w:val="2"/>
                <w:sz w:val="24"/>
                <w:szCs w:val="24"/>
                <w:lang w:eastAsia="ru-RU"/>
              </w:rPr>
            </w:pPr>
            <w:r w:rsidRPr="007A7570">
              <w:rPr>
                <w:rFonts w:ascii="Arial" w:eastAsia="Times New Roman" w:hAnsi="Arial" w:cs="Arial"/>
                <w:color w:val="2D2D2D"/>
                <w:spacing w:val="2"/>
                <w:sz w:val="24"/>
                <w:szCs w:val="24"/>
                <w:lang w:eastAsia="ru-RU"/>
              </w:rPr>
              <w:t>Заявитель обращается с заявлением лично или</w:t>
            </w:r>
            <w:r>
              <w:t xml:space="preserve"> </w:t>
            </w:r>
            <w:r w:rsidRPr="007A7570">
              <w:rPr>
                <w:rFonts w:ascii="Arial" w:eastAsia="Times New Roman" w:hAnsi="Arial" w:cs="Arial"/>
                <w:color w:val="2D2D2D"/>
                <w:spacing w:val="2"/>
                <w:sz w:val="24"/>
                <w:szCs w:val="24"/>
                <w:lang w:eastAsia="ru-RU"/>
              </w:rPr>
              <w:t>направляет его почтовым отправлением</w:t>
            </w:r>
            <w:r>
              <w:rPr>
                <w:rFonts w:ascii="Arial" w:eastAsia="Times New Roman" w:hAnsi="Arial" w:cs="Arial"/>
                <w:color w:val="2D2D2D"/>
                <w:spacing w:val="2"/>
                <w:sz w:val="24"/>
                <w:szCs w:val="24"/>
                <w:lang w:eastAsia="ru-RU"/>
              </w:rPr>
              <w:t>,</w:t>
            </w:r>
            <w:r w:rsidRPr="007A7570">
              <w:rPr>
                <w:rFonts w:ascii="Arial" w:eastAsia="Times New Roman" w:hAnsi="Arial" w:cs="Arial"/>
                <w:color w:val="2D2D2D"/>
                <w:spacing w:val="2"/>
                <w:sz w:val="24"/>
                <w:szCs w:val="24"/>
                <w:lang w:eastAsia="ru-RU"/>
              </w:rPr>
              <w:t xml:space="preserve"> электронной почтой</w:t>
            </w:r>
          </w:p>
        </w:tc>
      </w:tr>
    </w:tbl>
    <w:p w:rsidR="007A7570" w:rsidRPr="007D1BE2" w:rsidRDefault="00BA5056" w:rsidP="00BA505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w:t>
      </w:r>
    </w:p>
    <w:tbl>
      <w:tblPr>
        <w:tblStyle w:val="a7"/>
        <w:tblW w:w="0" w:type="auto"/>
        <w:tblLook w:val="04A0" w:firstRow="1" w:lastRow="0" w:firstColumn="1" w:lastColumn="0" w:noHBand="0" w:noVBand="1"/>
      </w:tblPr>
      <w:tblGrid>
        <w:gridCol w:w="10456"/>
      </w:tblGrid>
      <w:tr w:rsidR="007A7570" w:rsidTr="007A7570">
        <w:tc>
          <w:tcPr>
            <w:tcW w:w="10456" w:type="dxa"/>
          </w:tcPr>
          <w:p w:rsidR="007A7570" w:rsidRDefault="007A7570" w:rsidP="00BA5056">
            <w:pPr>
              <w:spacing w:line="315" w:lineRule="atLeast"/>
              <w:jc w:val="center"/>
              <w:textAlignment w:val="baseline"/>
              <w:rPr>
                <w:rFonts w:ascii="Arial" w:eastAsia="Times New Roman" w:hAnsi="Arial" w:cs="Arial"/>
                <w:color w:val="2D2D2D"/>
                <w:spacing w:val="2"/>
                <w:sz w:val="24"/>
                <w:szCs w:val="24"/>
                <w:lang w:eastAsia="ru-RU"/>
              </w:rPr>
            </w:pPr>
            <w:r w:rsidRPr="007A7570">
              <w:rPr>
                <w:rFonts w:ascii="Arial" w:eastAsia="Times New Roman" w:hAnsi="Arial" w:cs="Arial"/>
                <w:color w:val="2D2D2D"/>
                <w:spacing w:val="2"/>
                <w:sz w:val="24"/>
                <w:szCs w:val="24"/>
                <w:lang w:eastAsia="ru-RU"/>
              </w:rPr>
              <w:t>Прием и рассмотрение заявления на оказание</w:t>
            </w:r>
            <w:r>
              <w:rPr>
                <w:rFonts w:ascii="Arial" w:eastAsia="Times New Roman" w:hAnsi="Arial" w:cs="Arial"/>
                <w:color w:val="2D2D2D"/>
                <w:spacing w:val="2"/>
                <w:sz w:val="24"/>
                <w:szCs w:val="24"/>
                <w:lang w:eastAsia="ru-RU"/>
              </w:rPr>
              <w:t xml:space="preserve"> </w:t>
            </w:r>
            <w:r w:rsidRPr="007A7570">
              <w:rPr>
                <w:rFonts w:ascii="Arial" w:eastAsia="Times New Roman" w:hAnsi="Arial" w:cs="Arial"/>
                <w:color w:val="2D2D2D"/>
                <w:spacing w:val="2"/>
                <w:sz w:val="24"/>
                <w:szCs w:val="24"/>
                <w:lang w:eastAsia="ru-RU"/>
              </w:rPr>
              <w:t>муниципальной услуги</w:t>
            </w:r>
          </w:p>
        </w:tc>
      </w:tr>
    </w:tbl>
    <w:p w:rsidR="00D45AD0" w:rsidRDefault="00BA5056" w:rsidP="00BA505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w:t>
      </w:r>
    </w:p>
    <w:tbl>
      <w:tblPr>
        <w:tblStyle w:val="a7"/>
        <w:tblW w:w="0" w:type="auto"/>
        <w:tblLook w:val="04A0" w:firstRow="1" w:lastRow="0" w:firstColumn="1" w:lastColumn="0" w:noHBand="0" w:noVBand="1"/>
      </w:tblPr>
      <w:tblGrid>
        <w:gridCol w:w="10456"/>
      </w:tblGrid>
      <w:tr w:rsidR="007A7570" w:rsidTr="007A7570">
        <w:tc>
          <w:tcPr>
            <w:tcW w:w="10456" w:type="dxa"/>
          </w:tcPr>
          <w:p w:rsidR="007A7570" w:rsidRDefault="00692611" w:rsidP="00BA5056">
            <w:pPr>
              <w:spacing w:line="315" w:lineRule="atLeast"/>
              <w:jc w:val="center"/>
              <w:textAlignment w:val="baseline"/>
              <w:rPr>
                <w:rFonts w:ascii="Arial" w:eastAsia="Times New Roman" w:hAnsi="Arial" w:cs="Arial"/>
                <w:color w:val="2D2D2D"/>
                <w:spacing w:val="2"/>
                <w:sz w:val="24"/>
                <w:szCs w:val="24"/>
                <w:lang w:eastAsia="ru-RU"/>
              </w:rPr>
            </w:pPr>
            <w:r w:rsidRPr="00692611">
              <w:rPr>
                <w:rFonts w:ascii="Arial" w:eastAsia="Times New Roman" w:hAnsi="Arial" w:cs="Arial"/>
                <w:color w:val="2D2D2D"/>
                <w:spacing w:val="2"/>
                <w:sz w:val="24"/>
                <w:szCs w:val="24"/>
                <w:lang w:eastAsia="ru-RU"/>
              </w:rPr>
              <w:t>Наличие оснований для отказа предоставления</w:t>
            </w:r>
            <w:r>
              <w:rPr>
                <w:rFonts w:ascii="Arial" w:eastAsia="Times New Roman" w:hAnsi="Arial" w:cs="Arial"/>
                <w:color w:val="2D2D2D"/>
                <w:spacing w:val="2"/>
                <w:sz w:val="24"/>
                <w:szCs w:val="24"/>
                <w:lang w:eastAsia="ru-RU"/>
              </w:rPr>
              <w:t xml:space="preserve"> услуги</w:t>
            </w:r>
          </w:p>
        </w:tc>
      </w:tr>
    </w:tbl>
    <w:p w:rsidR="00692611" w:rsidRPr="007D1BE2"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D45AD0" w:rsidRPr="007D1BE2">
        <w:rPr>
          <w:rFonts w:ascii="Arial" w:eastAsia="Times New Roman" w:hAnsi="Arial" w:cs="Arial"/>
          <w:color w:val="2D2D2D"/>
          <w:spacing w:val="2"/>
          <w:sz w:val="24"/>
          <w:szCs w:val="24"/>
          <w:lang w:eastAsia="ru-RU"/>
        </w:rPr>
        <w:t>               </w:t>
      </w:r>
      <w:r>
        <w:rPr>
          <w:rFonts w:ascii="Arial" w:eastAsia="Times New Roman" w:hAnsi="Arial" w:cs="Arial"/>
          <w:color w:val="2D2D2D"/>
          <w:spacing w:val="2"/>
          <w:sz w:val="24"/>
          <w:szCs w:val="24"/>
          <w:lang w:eastAsia="ru-RU"/>
        </w:rPr>
        <w:t xml:space="preserve">                                                                                         ↓</w:t>
      </w:r>
    </w:p>
    <w:tbl>
      <w:tblPr>
        <w:tblStyle w:val="a7"/>
        <w:tblW w:w="0" w:type="auto"/>
        <w:tblLook w:val="04A0" w:firstRow="1" w:lastRow="0" w:firstColumn="1" w:lastColumn="0" w:noHBand="0" w:noVBand="1"/>
      </w:tblPr>
      <w:tblGrid>
        <w:gridCol w:w="3485"/>
        <w:gridCol w:w="3485"/>
        <w:gridCol w:w="3486"/>
      </w:tblGrid>
      <w:tr w:rsidR="00692611" w:rsidTr="00692611">
        <w:tc>
          <w:tcPr>
            <w:tcW w:w="3485" w:type="dxa"/>
            <w:tcBorders>
              <w:right w:val="single" w:sz="4" w:space="0" w:color="auto"/>
            </w:tcBorders>
          </w:tcPr>
          <w:p w:rsidR="00692611" w:rsidRDefault="00692611" w:rsidP="00BA5056">
            <w:pPr>
              <w:spacing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Да</w:t>
            </w:r>
          </w:p>
        </w:tc>
        <w:tc>
          <w:tcPr>
            <w:tcW w:w="3485" w:type="dxa"/>
            <w:tcBorders>
              <w:top w:val="nil"/>
              <w:left w:val="single" w:sz="4" w:space="0" w:color="auto"/>
              <w:bottom w:val="nil"/>
              <w:right w:val="single" w:sz="4" w:space="0" w:color="auto"/>
            </w:tcBorders>
          </w:tcPr>
          <w:p w:rsidR="00692611" w:rsidRDefault="00692611"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6" w:type="dxa"/>
            <w:tcBorders>
              <w:left w:val="single" w:sz="4" w:space="0" w:color="auto"/>
            </w:tcBorders>
          </w:tcPr>
          <w:p w:rsidR="00692611" w:rsidRDefault="00692611" w:rsidP="00692611">
            <w:pPr>
              <w:spacing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Нет </w:t>
            </w:r>
          </w:p>
        </w:tc>
      </w:tr>
    </w:tbl>
    <w:p w:rsidR="00D45AD0"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                                                                                                        ↓</w:t>
      </w:r>
    </w:p>
    <w:tbl>
      <w:tblPr>
        <w:tblStyle w:val="a7"/>
        <w:tblW w:w="0" w:type="auto"/>
        <w:tblLook w:val="04A0" w:firstRow="1" w:lastRow="0" w:firstColumn="1" w:lastColumn="0" w:noHBand="0" w:noVBand="1"/>
      </w:tblPr>
      <w:tblGrid>
        <w:gridCol w:w="3485"/>
        <w:gridCol w:w="3485"/>
        <w:gridCol w:w="3486"/>
      </w:tblGrid>
      <w:tr w:rsidR="00692611" w:rsidTr="00BA5056">
        <w:tc>
          <w:tcPr>
            <w:tcW w:w="3485" w:type="dxa"/>
            <w:tcBorders>
              <w:right w:val="single" w:sz="4" w:space="0" w:color="auto"/>
            </w:tcBorders>
          </w:tcPr>
          <w:p w:rsidR="00692611" w:rsidRDefault="006247A3" w:rsidP="00BA5056">
            <w:pPr>
              <w:spacing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Отказ в предоставлении услуги</w:t>
            </w:r>
          </w:p>
        </w:tc>
        <w:tc>
          <w:tcPr>
            <w:tcW w:w="3485" w:type="dxa"/>
            <w:tcBorders>
              <w:top w:val="nil"/>
              <w:left w:val="single" w:sz="4" w:space="0" w:color="auto"/>
              <w:bottom w:val="nil"/>
              <w:right w:val="single" w:sz="4" w:space="0" w:color="auto"/>
            </w:tcBorders>
          </w:tcPr>
          <w:p w:rsidR="00692611" w:rsidRDefault="00692611"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6" w:type="dxa"/>
            <w:tcBorders>
              <w:left w:val="single" w:sz="4" w:space="0" w:color="auto"/>
            </w:tcBorders>
          </w:tcPr>
          <w:p w:rsidR="00692611" w:rsidRDefault="006247A3" w:rsidP="00BA5056">
            <w:pPr>
              <w:spacing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Подготовка ответа</w:t>
            </w:r>
          </w:p>
        </w:tc>
      </w:tr>
    </w:tbl>
    <w:p w:rsidR="00692611"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p>
    <w:tbl>
      <w:tblPr>
        <w:tblStyle w:val="a7"/>
        <w:tblW w:w="0" w:type="auto"/>
        <w:tblLook w:val="04A0" w:firstRow="1" w:lastRow="0" w:firstColumn="1" w:lastColumn="0" w:noHBand="0" w:noVBand="1"/>
      </w:tblPr>
      <w:tblGrid>
        <w:gridCol w:w="3485"/>
        <w:gridCol w:w="3485"/>
        <w:gridCol w:w="3486"/>
      </w:tblGrid>
      <w:tr w:rsidR="00BA5056" w:rsidTr="00BA5056">
        <w:tc>
          <w:tcPr>
            <w:tcW w:w="3485" w:type="dxa"/>
            <w:tcBorders>
              <w:top w:val="nil"/>
              <w:left w:val="nil"/>
              <w:bottom w:val="nil"/>
              <w:right w:val="nil"/>
            </w:tcBorders>
          </w:tcPr>
          <w:p w:rsidR="00BA5056" w:rsidRDefault="00BA5056"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5" w:type="dxa"/>
            <w:tcBorders>
              <w:top w:val="nil"/>
              <w:left w:val="nil"/>
              <w:bottom w:val="nil"/>
              <w:right w:val="single" w:sz="4" w:space="0" w:color="auto"/>
            </w:tcBorders>
          </w:tcPr>
          <w:p w:rsidR="00BA5056" w:rsidRDefault="00BA5056"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6" w:type="dxa"/>
            <w:tcBorders>
              <w:left w:val="single" w:sz="4" w:space="0" w:color="auto"/>
            </w:tcBorders>
          </w:tcPr>
          <w:p w:rsidR="00BA5056" w:rsidRDefault="00BA5056" w:rsidP="00BA5056">
            <w:pPr>
              <w:spacing w:line="315" w:lineRule="atLeast"/>
              <w:jc w:val="center"/>
              <w:textAlignment w:val="baseline"/>
              <w:rPr>
                <w:rFonts w:ascii="Arial" w:eastAsia="Times New Roman" w:hAnsi="Arial" w:cs="Arial"/>
                <w:color w:val="2D2D2D"/>
                <w:spacing w:val="2"/>
                <w:sz w:val="24"/>
                <w:szCs w:val="24"/>
                <w:lang w:eastAsia="ru-RU"/>
              </w:rPr>
            </w:pPr>
            <w:r w:rsidRPr="00BA5056">
              <w:rPr>
                <w:rFonts w:ascii="Arial" w:eastAsia="Times New Roman" w:hAnsi="Arial" w:cs="Arial"/>
                <w:color w:val="2D2D2D"/>
                <w:spacing w:val="2"/>
                <w:sz w:val="24"/>
                <w:szCs w:val="24"/>
                <w:lang w:eastAsia="ru-RU"/>
              </w:rPr>
              <w:t>Предоставление запрашиваемой информации</w:t>
            </w:r>
          </w:p>
        </w:tc>
      </w:tr>
    </w:tbl>
    <w:p w:rsidR="00BA5056"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692611" w:rsidRPr="007D1BE2" w:rsidRDefault="00692611"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E25FA9" w:rsidRPr="007D1BE2" w:rsidRDefault="00D45AD0" w:rsidP="006247A3">
      <w:pPr>
        <w:shd w:val="clear" w:color="auto" w:fill="FFFFFF"/>
        <w:spacing w:after="0" w:line="315" w:lineRule="atLeast"/>
        <w:jc w:val="both"/>
        <w:textAlignment w:val="baseline"/>
        <w:rPr>
          <w:rFonts w:ascii="Arial" w:eastAsia="Times New Roman" w:hAnsi="Arial" w:cs="Arial"/>
          <w:sz w:val="24"/>
          <w:szCs w:val="24"/>
          <w:lang w:eastAsia="ru-RU"/>
        </w:rPr>
      </w:pPr>
      <w:r w:rsidRPr="007D1BE2">
        <w:rPr>
          <w:rFonts w:ascii="Arial" w:eastAsia="Times New Roman" w:hAnsi="Arial" w:cs="Arial"/>
          <w:color w:val="2D2D2D"/>
          <w:spacing w:val="2"/>
          <w:sz w:val="24"/>
          <w:szCs w:val="24"/>
          <w:lang w:eastAsia="ru-RU"/>
        </w:rPr>
        <w:t>                                                           </w:t>
      </w:r>
    </w:p>
    <w:p w:rsidR="00E25FA9" w:rsidRPr="007D1BE2" w:rsidRDefault="00E25FA9" w:rsidP="007D1BE2">
      <w:pPr>
        <w:spacing w:after="0" w:line="240" w:lineRule="auto"/>
        <w:jc w:val="both"/>
        <w:rPr>
          <w:rFonts w:ascii="Arial" w:eastAsia="Times New Roman" w:hAnsi="Arial" w:cs="Arial"/>
          <w:sz w:val="24"/>
          <w:szCs w:val="24"/>
          <w:lang w:eastAsia="ru-RU"/>
        </w:rPr>
      </w:pPr>
    </w:p>
    <w:sectPr w:rsidR="00E25FA9" w:rsidRPr="007D1BE2" w:rsidSect="001A0E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16E03"/>
    <w:multiLevelType w:val="hybridMultilevel"/>
    <w:tmpl w:val="F5D0E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285CF8"/>
    <w:multiLevelType w:val="hybridMultilevel"/>
    <w:tmpl w:val="BF56D132"/>
    <w:lvl w:ilvl="0" w:tplc="5516AE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520099"/>
    <w:multiLevelType w:val="hybridMultilevel"/>
    <w:tmpl w:val="B5A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00F61"/>
    <w:multiLevelType w:val="hybridMultilevel"/>
    <w:tmpl w:val="9732004E"/>
    <w:lvl w:ilvl="0" w:tplc="E3CA58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E5D3901"/>
    <w:multiLevelType w:val="hybridMultilevel"/>
    <w:tmpl w:val="63CAC0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C926DA"/>
    <w:multiLevelType w:val="hybridMultilevel"/>
    <w:tmpl w:val="BB88E438"/>
    <w:lvl w:ilvl="0" w:tplc="0B5077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A9"/>
    <w:rsid w:val="0001064D"/>
    <w:rsid w:val="000E4BFF"/>
    <w:rsid w:val="00117AEC"/>
    <w:rsid w:val="00153A7E"/>
    <w:rsid w:val="001A0E69"/>
    <w:rsid w:val="00250F52"/>
    <w:rsid w:val="00332266"/>
    <w:rsid w:val="003733F7"/>
    <w:rsid w:val="003C516F"/>
    <w:rsid w:val="00404AAB"/>
    <w:rsid w:val="0041104C"/>
    <w:rsid w:val="00411D61"/>
    <w:rsid w:val="004734E0"/>
    <w:rsid w:val="005977E5"/>
    <w:rsid w:val="005D6D9C"/>
    <w:rsid w:val="006247A3"/>
    <w:rsid w:val="00633166"/>
    <w:rsid w:val="00692611"/>
    <w:rsid w:val="0070799D"/>
    <w:rsid w:val="00765FC1"/>
    <w:rsid w:val="007A7570"/>
    <w:rsid w:val="007D1BE2"/>
    <w:rsid w:val="007F36E9"/>
    <w:rsid w:val="007F4B5E"/>
    <w:rsid w:val="007F71EC"/>
    <w:rsid w:val="008773C7"/>
    <w:rsid w:val="00886BC2"/>
    <w:rsid w:val="008C65D6"/>
    <w:rsid w:val="009334FA"/>
    <w:rsid w:val="00950B51"/>
    <w:rsid w:val="00952C1E"/>
    <w:rsid w:val="0096591A"/>
    <w:rsid w:val="009D4F1B"/>
    <w:rsid w:val="00A0655A"/>
    <w:rsid w:val="00AB04D5"/>
    <w:rsid w:val="00AE047F"/>
    <w:rsid w:val="00AF79B3"/>
    <w:rsid w:val="00B51FD0"/>
    <w:rsid w:val="00BA2E85"/>
    <w:rsid w:val="00BA5056"/>
    <w:rsid w:val="00BD1E6B"/>
    <w:rsid w:val="00C208BE"/>
    <w:rsid w:val="00CB281A"/>
    <w:rsid w:val="00D03701"/>
    <w:rsid w:val="00D45AD0"/>
    <w:rsid w:val="00D65FD0"/>
    <w:rsid w:val="00DA452D"/>
    <w:rsid w:val="00DB6CD8"/>
    <w:rsid w:val="00DB7F41"/>
    <w:rsid w:val="00E25FA9"/>
    <w:rsid w:val="00F323BE"/>
    <w:rsid w:val="00F8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95A0C-7669-4ABC-9FDF-F449D8F8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4D"/>
    <w:pPr>
      <w:ind w:left="720"/>
      <w:contextualSpacing/>
    </w:pPr>
  </w:style>
  <w:style w:type="paragraph" w:styleId="a4">
    <w:name w:val="Balloon Text"/>
    <w:basedOn w:val="a"/>
    <w:link w:val="a5"/>
    <w:uiPriority w:val="99"/>
    <w:semiHidden/>
    <w:unhideWhenUsed/>
    <w:rsid w:val="00765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5FC1"/>
    <w:rPr>
      <w:rFonts w:ascii="Segoe UI" w:hAnsi="Segoe UI" w:cs="Segoe UI"/>
      <w:sz w:val="18"/>
      <w:szCs w:val="18"/>
    </w:rPr>
  </w:style>
  <w:style w:type="character" w:styleId="a6">
    <w:name w:val="Hyperlink"/>
    <w:basedOn w:val="a0"/>
    <w:uiPriority w:val="99"/>
    <w:unhideWhenUsed/>
    <w:rsid w:val="008773C7"/>
    <w:rPr>
      <w:color w:val="0563C1" w:themeColor="hyperlink"/>
      <w:u w:val="single"/>
    </w:rPr>
  </w:style>
  <w:style w:type="table" w:styleId="a7">
    <w:name w:val="Table Grid"/>
    <w:basedOn w:val="a1"/>
    <w:uiPriority w:val="39"/>
    <w:rsid w:val="007A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2192610" TargetMode="External"/><Relationship Id="rId18" Type="http://schemas.openxmlformats.org/officeDocument/2006/relationships/hyperlink" Target="http://docs.cntd.ru/document/90211006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222351"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21731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64649" TargetMode="External"/><Relationship Id="rId20" Type="http://schemas.openxmlformats.org/officeDocument/2006/relationships/hyperlink" Target="http://docs.cntd.ru/document/9005122" TargetMode="Externa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docs.cntd.ru/document/9027690" TargetMode="External"/><Relationship Id="rId24" Type="http://schemas.openxmlformats.org/officeDocument/2006/relationships/hyperlink" Target="http://docs.cntd.ru/document/902228011" TargetMode="External"/><Relationship Id="rId5" Type="http://schemas.openxmlformats.org/officeDocument/2006/relationships/hyperlink" Target="mailto:poselenie86@mail.ru" TargetMode="External"/><Relationship Id="rId15" Type="http://schemas.openxmlformats.org/officeDocument/2006/relationships/hyperlink" Target="http://docs.cntd.ru/document/901934266" TargetMode="External"/><Relationship Id="rId23" Type="http://schemas.openxmlformats.org/officeDocument/2006/relationships/hyperlink" Target="http://docs.cntd.ru/document/902366361" TargetMode="External"/><Relationship Id="rId10" Type="http://schemas.openxmlformats.org/officeDocument/2006/relationships/hyperlink" Target="http://docs.cntd.ru/document/901981705" TargetMode="External"/><Relationship Id="rId19" Type="http://schemas.openxmlformats.org/officeDocument/2006/relationships/hyperlink" Target="http://docs.cntd.ru/document/901877221" TargetMode="External"/><Relationship Id="rId4" Type="http://schemas.openxmlformats.org/officeDocument/2006/relationships/webSettings" Target="webSettings.xml"/><Relationship Id="rId9" Type="http://schemas.openxmlformats.org/officeDocument/2006/relationships/hyperlink" Target="http://docs.cntd.ru/document/9014513"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54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14</Pages>
  <Words>5467</Words>
  <Characters>31168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poselenie</cp:lastModifiedBy>
  <cp:revision>7</cp:revision>
  <cp:lastPrinted>2017-10-27T02:20:00Z</cp:lastPrinted>
  <dcterms:created xsi:type="dcterms:W3CDTF">2019-04-05T10:38:00Z</dcterms:created>
  <dcterms:modified xsi:type="dcterms:W3CDTF">2019-04-17T08:07:00Z</dcterms:modified>
</cp:coreProperties>
</file>